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BF62" w14:textId="03C2C068" w:rsidR="00D10745" w:rsidRPr="00D10745" w:rsidRDefault="00F30ED6" w:rsidP="00F30ED6">
      <w:pPr>
        <w:tabs>
          <w:tab w:val="center" w:pos="4535"/>
          <w:tab w:val="left" w:pos="7327"/>
        </w:tabs>
        <w:suppressAutoHyphens/>
        <w:rPr>
          <w:sz w:val="28"/>
          <w:szCs w:val="28"/>
          <w:lang w:eastAsia="ar-SA"/>
        </w:rPr>
      </w:pPr>
      <w:r>
        <w:rPr>
          <w:sz w:val="28"/>
          <w:szCs w:val="28"/>
          <w:lang w:eastAsia="ar-SA"/>
        </w:rPr>
        <w:tab/>
      </w:r>
      <w:r w:rsidR="00D10745" w:rsidRPr="00D10745">
        <w:rPr>
          <w:noProof/>
          <w:sz w:val="28"/>
          <w:szCs w:val="28"/>
        </w:rPr>
        <w:drawing>
          <wp:anchor distT="0" distB="0" distL="114300" distR="114300" simplePos="0" relativeHeight="251659264" behindDoc="0" locked="0" layoutInCell="1" allowOverlap="1" wp14:anchorId="4D0A25EF" wp14:editId="195E1872">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ar-SA"/>
        </w:rPr>
        <w:tab/>
        <w:t>ПРОЕКТ</w:t>
      </w:r>
    </w:p>
    <w:p w14:paraId="3C5CFC07" w14:textId="77777777" w:rsidR="00D10745" w:rsidRPr="00D10745" w:rsidRDefault="00D10745" w:rsidP="00D10745">
      <w:pPr>
        <w:suppressAutoHyphens/>
        <w:jc w:val="center"/>
        <w:rPr>
          <w:sz w:val="28"/>
          <w:szCs w:val="28"/>
          <w:lang w:eastAsia="ar-SA"/>
        </w:rPr>
      </w:pPr>
    </w:p>
    <w:p w14:paraId="563D61D2" w14:textId="77777777" w:rsidR="00D10745" w:rsidRPr="00D10745" w:rsidRDefault="00D10745" w:rsidP="00D10745">
      <w:pPr>
        <w:suppressAutoHyphens/>
        <w:jc w:val="center"/>
        <w:rPr>
          <w:sz w:val="28"/>
          <w:szCs w:val="28"/>
          <w:lang w:eastAsia="ar-SA"/>
        </w:rPr>
      </w:pPr>
      <w:r w:rsidRPr="00D10745">
        <w:rPr>
          <w:sz w:val="28"/>
          <w:szCs w:val="28"/>
          <w:lang w:eastAsia="ar-SA"/>
        </w:rPr>
        <w:t>МУНИЦИПАЛЬНОЕ ОБРАЗОВАНИЕ</w:t>
      </w:r>
    </w:p>
    <w:p w14:paraId="0BDEA7DC" w14:textId="77777777" w:rsidR="00D10745" w:rsidRPr="00D10745" w:rsidRDefault="00D10745" w:rsidP="00D10745">
      <w:pPr>
        <w:jc w:val="center"/>
        <w:rPr>
          <w:sz w:val="28"/>
          <w:szCs w:val="28"/>
          <w:lang w:eastAsia="en-US"/>
        </w:rPr>
      </w:pPr>
      <w:r w:rsidRPr="00D10745">
        <w:rPr>
          <w:sz w:val="28"/>
          <w:szCs w:val="28"/>
          <w:lang w:eastAsia="en-US"/>
        </w:rPr>
        <w:t>ХАНТЫ-МАНСИЙСКИЙ РАЙОН</w:t>
      </w:r>
    </w:p>
    <w:p w14:paraId="77DA4BFB" w14:textId="77777777" w:rsidR="00D10745" w:rsidRPr="00D10745" w:rsidRDefault="00D10745" w:rsidP="00D10745">
      <w:pPr>
        <w:jc w:val="center"/>
        <w:rPr>
          <w:sz w:val="28"/>
          <w:szCs w:val="28"/>
          <w:lang w:eastAsia="en-US"/>
        </w:rPr>
      </w:pPr>
      <w:r w:rsidRPr="00D10745">
        <w:rPr>
          <w:sz w:val="28"/>
          <w:szCs w:val="28"/>
          <w:lang w:eastAsia="en-US"/>
        </w:rPr>
        <w:t>Ханты-Мансийский автономный округ – Югра</w:t>
      </w:r>
    </w:p>
    <w:p w14:paraId="0CA1CAB5" w14:textId="77777777" w:rsidR="00D10745" w:rsidRPr="00D10745" w:rsidRDefault="00D10745" w:rsidP="00D10745">
      <w:pPr>
        <w:jc w:val="center"/>
        <w:rPr>
          <w:sz w:val="28"/>
          <w:szCs w:val="28"/>
          <w:lang w:eastAsia="en-US"/>
        </w:rPr>
      </w:pPr>
    </w:p>
    <w:p w14:paraId="35EA323C" w14:textId="77777777" w:rsidR="00D10745" w:rsidRPr="00D10745" w:rsidRDefault="00D10745" w:rsidP="00D10745">
      <w:pPr>
        <w:jc w:val="center"/>
        <w:rPr>
          <w:b/>
          <w:sz w:val="28"/>
          <w:szCs w:val="28"/>
          <w:lang w:eastAsia="en-US"/>
        </w:rPr>
      </w:pPr>
      <w:r w:rsidRPr="00D10745">
        <w:rPr>
          <w:b/>
          <w:sz w:val="28"/>
          <w:szCs w:val="28"/>
          <w:lang w:eastAsia="en-US"/>
        </w:rPr>
        <w:t>АДМИНИСТРАЦИЯ ХАНТЫ-МАНСИЙСКОГО РАЙОНА</w:t>
      </w:r>
    </w:p>
    <w:p w14:paraId="7495EF47" w14:textId="77777777" w:rsidR="00D10745" w:rsidRPr="00D10745" w:rsidRDefault="00D10745" w:rsidP="00D10745">
      <w:pPr>
        <w:jc w:val="center"/>
        <w:rPr>
          <w:b/>
          <w:sz w:val="28"/>
          <w:szCs w:val="28"/>
          <w:lang w:eastAsia="en-US"/>
        </w:rPr>
      </w:pPr>
    </w:p>
    <w:p w14:paraId="37095B93" w14:textId="77777777" w:rsidR="00D10745" w:rsidRPr="00D10745" w:rsidRDefault="00D10745" w:rsidP="00D10745">
      <w:pPr>
        <w:jc w:val="center"/>
        <w:rPr>
          <w:b/>
          <w:sz w:val="28"/>
          <w:szCs w:val="28"/>
          <w:lang w:eastAsia="en-US"/>
        </w:rPr>
      </w:pPr>
      <w:r w:rsidRPr="00D10745">
        <w:rPr>
          <w:b/>
          <w:sz w:val="28"/>
          <w:szCs w:val="28"/>
          <w:lang w:eastAsia="en-US"/>
        </w:rPr>
        <w:t>П О С Т А Н О В Л Е Н И Е</w:t>
      </w:r>
    </w:p>
    <w:p w14:paraId="7D0AD5B7" w14:textId="77777777" w:rsidR="00D10745" w:rsidRPr="00D10745" w:rsidRDefault="00D10745" w:rsidP="00D10745">
      <w:pPr>
        <w:jc w:val="center"/>
        <w:rPr>
          <w:sz w:val="28"/>
          <w:szCs w:val="28"/>
          <w:lang w:eastAsia="en-US"/>
        </w:rPr>
      </w:pPr>
    </w:p>
    <w:p w14:paraId="23B5B9FB" w14:textId="3618CA2A" w:rsidR="00D10745" w:rsidRPr="00D10745" w:rsidRDefault="00D10745" w:rsidP="00D10745">
      <w:pPr>
        <w:rPr>
          <w:sz w:val="28"/>
          <w:szCs w:val="28"/>
          <w:lang w:eastAsia="en-US"/>
        </w:rPr>
      </w:pPr>
      <w:r w:rsidRPr="00D10745">
        <w:rPr>
          <w:sz w:val="28"/>
          <w:szCs w:val="28"/>
          <w:lang w:eastAsia="en-US"/>
        </w:rPr>
        <w:t xml:space="preserve">от </w:t>
      </w:r>
      <w:r w:rsidR="00F30ED6">
        <w:rPr>
          <w:sz w:val="28"/>
          <w:szCs w:val="28"/>
          <w:lang w:eastAsia="en-US"/>
        </w:rPr>
        <w:t xml:space="preserve">          </w:t>
      </w:r>
      <w:r w:rsidR="00062422">
        <w:rPr>
          <w:sz w:val="28"/>
          <w:szCs w:val="28"/>
          <w:lang w:eastAsia="en-US"/>
        </w:rPr>
        <w:t xml:space="preserve">   </w:t>
      </w:r>
      <w:r w:rsidRPr="00D10745">
        <w:rPr>
          <w:sz w:val="28"/>
          <w:szCs w:val="28"/>
          <w:lang w:eastAsia="en-US"/>
        </w:rPr>
        <w:t xml:space="preserve">                                                                                            №</w:t>
      </w:r>
    </w:p>
    <w:p w14:paraId="0DAC8643" w14:textId="77777777" w:rsidR="00D10745" w:rsidRPr="00D10745" w:rsidRDefault="00D10745" w:rsidP="00D10745">
      <w:pPr>
        <w:rPr>
          <w:i/>
          <w:lang w:eastAsia="en-US"/>
        </w:rPr>
      </w:pPr>
      <w:r w:rsidRPr="00D10745">
        <w:rPr>
          <w:i/>
          <w:lang w:eastAsia="en-US"/>
        </w:rPr>
        <w:t>г. Ханты-Мансийск</w:t>
      </w:r>
    </w:p>
    <w:p w14:paraId="2EA77508" w14:textId="77777777" w:rsidR="006C0231" w:rsidRDefault="006C0231" w:rsidP="00D10745">
      <w:pPr>
        <w:rPr>
          <w:sz w:val="28"/>
          <w:szCs w:val="28"/>
        </w:rPr>
      </w:pPr>
    </w:p>
    <w:p w14:paraId="694192B0" w14:textId="77777777" w:rsidR="00D10745" w:rsidRPr="006C0231" w:rsidRDefault="00D10745" w:rsidP="00D10745">
      <w:pPr>
        <w:rPr>
          <w:sz w:val="28"/>
          <w:szCs w:val="28"/>
        </w:rPr>
      </w:pPr>
    </w:p>
    <w:p w14:paraId="13A56187" w14:textId="77777777" w:rsidR="006C0231" w:rsidRDefault="006C0231" w:rsidP="00D10745">
      <w:pPr>
        <w:widowControl w:val="0"/>
        <w:tabs>
          <w:tab w:val="left" w:pos="0"/>
        </w:tabs>
        <w:autoSpaceDE w:val="0"/>
        <w:autoSpaceDN w:val="0"/>
        <w:adjustRightInd w:val="0"/>
        <w:rPr>
          <w:bCs/>
          <w:sz w:val="28"/>
          <w:szCs w:val="28"/>
        </w:rPr>
      </w:pPr>
      <w:r w:rsidRPr="00C12686">
        <w:rPr>
          <w:bCs/>
          <w:sz w:val="28"/>
          <w:szCs w:val="28"/>
        </w:rPr>
        <w:t xml:space="preserve">О </w:t>
      </w:r>
      <w:r w:rsidR="00643F9D">
        <w:rPr>
          <w:bCs/>
          <w:sz w:val="28"/>
          <w:szCs w:val="28"/>
        </w:rPr>
        <w:t xml:space="preserve">мерах по реализации </w:t>
      </w:r>
    </w:p>
    <w:p w14:paraId="4A9B279F" w14:textId="77777777" w:rsidR="00643F9D" w:rsidRPr="00643F9D" w:rsidRDefault="00643F9D" w:rsidP="00D10745">
      <w:pPr>
        <w:widowControl w:val="0"/>
        <w:tabs>
          <w:tab w:val="left" w:pos="0"/>
        </w:tabs>
        <w:autoSpaceDE w:val="0"/>
        <w:autoSpaceDN w:val="0"/>
        <w:adjustRightInd w:val="0"/>
        <w:rPr>
          <w:bCs/>
          <w:sz w:val="28"/>
          <w:szCs w:val="28"/>
        </w:rPr>
      </w:pPr>
      <w:r w:rsidRPr="00643F9D">
        <w:rPr>
          <w:bCs/>
          <w:sz w:val="28"/>
          <w:szCs w:val="28"/>
        </w:rPr>
        <w:t>муниципальной программ</w:t>
      </w:r>
      <w:r>
        <w:rPr>
          <w:bCs/>
          <w:sz w:val="28"/>
          <w:szCs w:val="28"/>
        </w:rPr>
        <w:t>ы</w:t>
      </w:r>
    </w:p>
    <w:p w14:paraId="3D4BE5B7" w14:textId="77777777" w:rsidR="00643F9D" w:rsidRPr="00643F9D" w:rsidRDefault="00643F9D" w:rsidP="00D10745">
      <w:pPr>
        <w:widowControl w:val="0"/>
        <w:tabs>
          <w:tab w:val="left" w:pos="0"/>
        </w:tabs>
        <w:autoSpaceDE w:val="0"/>
        <w:autoSpaceDN w:val="0"/>
        <w:adjustRightInd w:val="0"/>
        <w:rPr>
          <w:bCs/>
          <w:sz w:val="28"/>
          <w:szCs w:val="28"/>
        </w:rPr>
      </w:pPr>
      <w:r w:rsidRPr="00643F9D">
        <w:rPr>
          <w:bCs/>
          <w:sz w:val="28"/>
          <w:szCs w:val="28"/>
        </w:rPr>
        <w:t>Ханты-Мансийского района</w:t>
      </w:r>
    </w:p>
    <w:p w14:paraId="23B866FD" w14:textId="77777777" w:rsidR="00643F9D" w:rsidRPr="00643F9D" w:rsidRDefault="00643F9D" w:rsidP="00D10745">
      <w:pPr>
        <w:widowControl w:val="0"/>
        <w:tabs>
          <w:tab w:val="left" w:pos="0"/>
        </w:tabs>
        <w:autoSpaceDE w:val="0"/>
        <w:autoSpaceDN w:val="0"/>
        <w:adjustRightInd w:val="0"/>
        <w:rPr>
          <w:bCs/>
          <w:sz w:val="28"/>
          <w:szCs w:val="28"/>
        </w:rPr>
      </w:pPr>
      <w:r w:rsidRPr="00643F9D">
        <w:rPr>
          <w:bCs/>
          <w:sz w:val="28"/>
          <w:szCs w:val="28"/>
        </w:rPr>
        <w:t>«Улучшение жилищных условий</w:t>
      </w:r>
    </w:p>
    <w:p w14:paraId="7453B2A7" w14:textId="77777777" w:rsidR="00643F9D" w:rsidRPr="00643F9D" w:rsidRDefault="00643F9D" w:rsidP="00D10745">
      <w:pPr>
        <w:widowControl w:val="0"/>
        <w:tabs>
          <w:tab w:val="left" w:pos="0"/>
        </w:tabs>
        <w:autoSpaceDE w:val="0"/>
        <w:autoSpaceDN w:val="0"/>
        <w:adjustRightInd w:val="0"/>
        <w:rPr>
          <w:bCs/>
          <w:sz w:val="28"/>
          <w:szCs w:val="28"/>
        </w:rPr>
      </w:pPr>
      <w:r w:rsidRPr="00643F9D">
        <w:rPr>
          <w:bCs/>
          <w:sz w:val="28"/>
          <w:szCs w:val="28"/>
        </w:rPr>
        <w:t>жителей Ханты-Мансийского</w:t>
      </w:r>
    </w:p>
    <w:p w14:paraId="49F99A18" w14:textId="2468B72D" w:rsidR="00643F9D" w:rsidRPr="00C12686" w:rsidRDefault="00643F9D" w:rsidP="00D10745">
      <w:pPr>
        <w:widowControl w:val="0"/>
        <w:tabs>
          <w:tab w:val="left" w:pos="0"/>
        </w:tabs>
        <w:autoSpaceDE w:val="0"/>
        <w:autoSpaceDN w:val="0"/>
        <w:adjustRightInd w:val="0"/>
        <w:rPr>
          <w:bCs/>
          <w:sz w:val="28"/>
          <w:szCs w:val="28"/>
        </w:rPr>
      </w:pPr>
      <w:r w:rsidRPr="00643F9D">
        <w:rPr>
          <w:bCs/>
          <w:sz w:val="28"/>
          <w:szCs w:val="28"/>
        </w:rPr>
        <w:t>района на 2022 – 202</w:t>
      </w:r>
      <w:r w:rsidR="00F30ED6">
        <w:rPr>
          <w:bCs/>
          <w:sz w:val="28"/>
          <w:szCs w:val="28"/>
        </w:rPr>
        <w:t>5</w:t>
      </w:r>
      <w:r w:rsidRPr="00643F9D">
        <w:rPr>
          <w:bCs/>
          <w:sz w:val="28"/>
          <w:szCs w:val="28"/>
        </w:rPr>
        <w:t xml:space="preserve"> годы</w:t>
      </w:r>
      <w:r>
        <w:rPr>
          <w:bCs/>
          <w:sz w:val="28"/>
          <w:szCs w:val="28"/>
        </w:rPr>
        <w:t>»</w:t>
      </w:r>
    </w:p>
    <w:p w14:paraId="07995414" w14:textId="77777777" w:rsidR="00C57331" w:rsidRDefault="00C57331" w:rsidP="00D10745">
      <w:pPr>
        <w:widowControl w:val="0"/>
        <w:tabs>
          <w:tab w:val="left" w:pos="0"/>
        </w:tabs>
        <w:autoSpaceDE w:val="0"/>
        <w:autoSpaceDN w:val="0"/>
        <w:adjustRightInd w:val="0"/>
        <w:rPr>
          <w:bCs/>
          <w:sz w:val="28"/>
          <w:szCs w:val="28"/>
        </w:rPr>
      </w:pPr>
    </w:p>
    <w:p w14:paraId="203B3013" w14:textId="77777777" w:rsidR="00D10745" w:rsidRPr="00C12686" w:rsidRDefault="00D10745" w:rsidP="00D10745">
      <w:pPr>
        <w:widowControl w:val="0"/>
        <w:tabs>
          <w:tab w:val="left" w:pos="0"/>
        </w:tabs>
        <w:autoSpaceDE w:val="0"/>
        <w:autoSpaceDN w:val="0"/>
        <w:adjustRightInd w:val="0"/>
        <w:rPr>
          <w:bCs/>
          <w:sz w:val="28"/>
          <w:szCs w:val="28"/>
        </w:rPr>
      </w:pPr>
    </w:p>
    <w:p w14:paraId="19B01435" w14:textId="1A4C879E" w:rsidR="00570532" w:rsidRDefault="00E46BB7" w:rsidP="00D10745">
      <w:pPr>
        <w:shd w:val="clear" w:color="auto" w:fill="FFFFFF"/>
        <w:ind w:firstLine="709"/>
        <w:jc w:val="both"/>
        <w:rPr>
          <w:rFonts w:eastAsiaTheme="minorHAnsi"/>
          <w:color w:val="000000" w:themeColor="text1"/>
          <w:sz w:val="28"/>
          <w:szCs w:val="28"/>
          <w:lang w:eastAsia="en-US"/>
        </w:rPr>
      </w:pPr>
      <w:r w:rsidRPr="00E46BB7">
        <w:rPr>
          <w:rFonts w:eastAsiaTheme="minorHAnsi"/>
          <w:color w:val="000000" w:themeColor="text1"/>
          <w:sz w:val="28"/>
          <w:szCs w:val="28"/>
          <w:lang w:eastAsia="en-US"/>
        </w:rPr>
        <w:t xml:space="preserve">Руководствуясь постановлением </w:t>
      </w:r>
      <w:r>
        <w:rPr>
          <w:rFonts w:eastAsiaTheme="minorHAnsi"/>
          <w:color w:val="000000" w:themeColor="text1"/>
          <w:sz w:val="28"/>
          <w:szCs w:val="28"/>
          <w:lang w:eastAsia="en-US"/>
        </w:rPr>
        <w:t>администрации</w:t>
      </w:r>
      <w:r w:rsidRPr="00E46BB7">
        <w:rPr>
          <w:rFonts w:eastAsiaTheme="minorHAnsi"/>
          <w:color w:val="000000" w:themeColor="text1"/>
          <w:sz w:val="28"/>
          <w:szCs w:val="28"/>
          <w:lang w:eastAsia="en-US"/>
        </w:rPr>
        <w:t xml:space="preserve"> Ханты-Мансийского </w:t>
      </w:r>
      <w:r w:rsidR="000505D2">
        <w:rPr>
          <w:rFonts w:eastAsiaTheme="minorHAnsi"/>
          <w:color w:val="000000" w:themeColor="text1"/>
          <w:sz w:val="28"/>
          <w:szCs w:val="28"/>
          <w:lang w:eastAsia="en-US"/>
        </w:rPr>
        <w:t>района</w:t>
      </w:r>
      <w:r w:rsidRPr="00E46BB7">
        <w:rPr>
          <w:rFonts w:eastAsiaTheme="minorHAnsi"/>
          <w:color w:val="000000" w:themeColor="text1"/>
          <w:sz w:val="28"/>
          <w:szCs w:val="28"/>
          <w:lang w:eastAsia="en-US"/>
        </w:rPr>
        <w:t xml:space="preserve"> от </w:t>
      </w:r>
      <w:r w:rsidR="000505D2">
        <w:rPr>
          <w:rFonts w:eastAsiaTheme="minorHAnsi"/>
          <w:color w:val="000000" w:themeColor="text1"/>
          <w:sz w:val="28"/>
          <w:szCs w:val="28"/>
          <w:lang w:eastAsia="en-US"/>
        </w:rPr>
        <w:t>18.10.2021</w:t>
      </w:r>
      <w:r w:rsidRPr="00E46BB7">
        <w:rPr>
          <w:rFonts w:eastAsiaTheme="minorHAnsi"/>
          <w:color w:val="000000" w:themeColor="text1"/>
          <w:sz w:val="28"/>
          <w:szCs w:val="28"/>
          <w:lang w:eastAsia="en-US"/>
        </w:rPr>
        <w:t xml:space="preserve"> </w:t>
      </w:r>
      <w:r w:rsidR="000505D2">
        <w:rPr>
          <w:rFonts w:eastAsiaTheme="minorHAnsi"/>
          <w:color w:val="000000" w:themeColor="text1"/>
          <w:sz w:val="28"/>
          <w:szCs w:val="28"/>
          <w:lang w:eastAsia="en-US"/>
        </w:rPr>
        <w:t>№</w:t>
      </w:r>
      <w:r w:rsidRPr="00E46BB7">
        <w:rPr>
          <w:rFonts w:eastAsiaTheme="minorHAnsi"/>
          <w:color w:val="000000" w:themeColor="text1"/>
          <w:sz w:val="28"/>
          <w:szCs w:val="28"/>
          <w:lang w:eastAsia="en-US"/>
        </w:rPr>
        <w:t xml:space="preserve"> </w:t>
      </w:r>
      <w:r w:rsidR="000505D2">
        <w:rPr>
          <w:rFonts w:eastAsiaTheme="minorHAnsi"/>
          <w:color w:val="000000" w:themeColor="text1"/>
          <w:sz w:val="28"/>
          <w:szCs w:val="28"/>
          <w:lang w:eastAsia="en-US"/>
        </w:rPr>
        <w:t>252</w:t>
      </w:r>
      <w:r w:rsidRPr="00E46BB7">
        <w:rPr>
          <w:rFonts w:eastAsiaTheme="minorHAnsi"/>
          <w:color w:val="000000" w:themeColor="text1"/>
          <w:sz w:val="28"/>
          <w:szCs w:val="28"/>
          <w:lang w:eastAsia="en-US"/>
        </w:rPr>
        <w:t xml:space="preserve"> </w:t>
      </w:r>
      <w:r w:rsidR="000505D2">
        <w:rPr>
          <w:rFonts w:eastAsiaTheme="minorHAnsi"/>
          <w:color w:val="000000" w:themeColor="text1"/>
          <w:sz w:val="28"/>
          <w:szCs w:val="28"/>
          <w:lang w:eastAsia="en-US"/>
        </w:rPr>
        <w:t>«О порядке разработки и реализации</w:t>
      </w:r>
      <w:r w:rsidR="00C93A58">
        <w:rPr>
          <w:rFonts w:eastAsiaTheme="minorHAnsi"/>
          <w:color w:val="000000" w:themeColor="text1"/>
          <w:sz w:val="28"/>
          <w:szCs w:val="28"/>
          <w:lang w:eastAsia="en-US"/>
        </w:rPr>
        <w:t xml:space="preserve"> </w:t>
      </w:r>
      <w:r w:rsidR="000505D2">
        <w:rPr>
          <w:rFonts w:eastAsiaTheme="minorHAnsi"/>
          <w:color w:val="000000" w:themeColor="text1"/>
          <w:sz w:val="28"/>
          <w:szCs w:val="28"/>
          <w:lang w:eastAsia="en-US"/>
        </w:rPr>
        <w:t xml:space="preserve">муниципальных программ Ханты-Мансийского района», </w:t>
      </w:r>
      <w:r w:rsidR="00D10745">
        <w:rPr>
          <w:rFonts w:eastAsiaTheme="minorHAnsi"/>
          <w:color w:val="000000" w:themeColor="text1"/>
          <w:sz w:val="28"/>
          <w:szCs w:val="28"/>
          <w:lang w:eastAsia="en-US"/>
        </w:rPr>
        <w:br/>
      </w:r>
      <w:r w:rsidR="00F30ED6">
        <w:rPr>
          <w:rFonts w:eastAsiaTheme="minorHAnsi"/>
          <w:color w:val="000000" w:themeColor="text1"/>
          <w:sz w:val="28"/>
          <w:szCs w:val="28"/>
          <w:lang w:eastAsia="en-US"/>
        </w:rPr>
        <w:t>руководствуясь</w:t>
      </w:r>
      <w:r w:rsidR="00570532" w:rsidRPr="00570532">
        <w:rPr>
          <w:rFonts w:eastAsiaTheme="minorHAnsi"/>
          <w:color w:val="000000" w:themeColor="text1"/>
          <w:sz w:val="28"/>
          <w:szCs w:val="28"/>
          <w:lang w:eastAsia="en-US"/>
        </w:rPr>
        <w:t xml:space="preserve"> стат</w:t>
      </w:r>
      <w:r w:rsidR="00E6530C">
        <w:rPr>
          <w:rFonts w:eastAsiaTheme="minorHAnsi"/>
          <w:color w:val="000000" w:themeColor="text1"/>
          <w:sz w:val="28"/>
          <w:szCs w:val="28"/>
          <w:lang w:eastAsia="en-US"/>
        </w:rPr>
        <w:t>ь</w:t>
      </w:r>
      <w:r w:rsidR="00F30ED6">
        <w:rPr>
          <w:rFonts w:eastAsiaTheme="minorHAnsi"/>
          <w:color w:val="000000" w:themeColor="text1"/>
          <w:sz w:val="28"/>
          <w:szCs w:val="28"/>
          <w:lang w:eastAsia="en-US"/>
        </w:rPr>
        <w:t xml:space="preserve">ей </w:t>
      </w:r>
      <w:r w:rsidR="00570532" w:rsidRPr="00570532">
        <w:rPr>
          <w:rFonts w:eastAsiaTheme="minorHAnsi"/>
          <w:color w:val="000000" w:themeColor="text1"/>
          <w:sz w:val="28"/>
          <w:szCs w:val="28"/>
          <w:lang w:eastAsia="en-US"/>
        </w:rPr>
        <w:t>32 Устава Ханты-Мансийского района:</w:t>
      </w:r>
    </w:p>
    <w:p w14:paraId="293C66BD" w14:textId="77777777" w:rsidR="00F30ED6" w:rsidRDefault="00F30ED6" w:rsidP="00D10745">
      <w:pPr>
        <w:shd w:val="clear" w:color="auto" w:fill="FFFFFF"/>
        <w:ind w:firstLine="709"/>
        <w:jc w:val="both"/>
        <w:rPr>
          <w:rFonts w:eastAsiaTheme="minorHAnsi"/>
          <w:color w:val="000000" w:themeColor="text1"/>
          <w:sz w:val="28"/>
          <w:szCs w:val="28"/>
          <w:lang w:eastAsia="en-US"/>
        </w:rPr>
      </w:pPr>
    </w:p>
    <w:p w14:paraId="25714808" w14:textId="12C03AA0" w:rsidR="00F30ED6" w:rsidRPr="00F30ED6" w:rsidRDefault="00F30ED6" w:rsidP="00F30ED6">
      <w:pPr>
        <w:pStyle w:val="a6"/>
        <w:numPr>
          <w:ilvl w:val="0"/>
          <w:numId w:val="44"/>
        </w:numPr>
        <w:shd w:val="clear" w:color="auto" w:fill="FFFFFF"/>
        <w:jc w:val="both"/>
        <w:rPr>
          <w:rFonts w:eastAsiaTheme="minorHAnsi"/>
          <w:sz w:val="28"/>
          <w:szCs w:val="28"/>
          <w:lang w:eastAsia="en-US"/>
        </w:rPr>
      </w:pPr>
      <w:r w:rsidRPr="00F30ED6">
        <w:rPr>
          <w:rFonts w:eastAsiaTheme="minorHAnsi"/>
          <w:sz w:val="28"/>
          <w:szCs w:val="28"/>
          <w:lang w:eastAsia="en-US"/>
        </w:rPr>
        <w:t>Утвердить:</w:t>
      </w:r>
    </w:p>
    <w:p w14:paraId="1B2BDB44" w14:textId="122CCD1E" w:rsidR="003003EC" w:rsidRPr="00F30ED6" w:rsidRDefault="00E46BB7" w:rsidP="00F30ED6">
      <w:pPr>
        <w:pStyle w:val="a6"/>
        <w:numPr>
          <w:ilvl w:val="1"/>
          <w:numId w:val="44"/>
        </w:numPr>
        <w:shd w:val="clear" w:color="auto" w:fill="FFFFFF"/>
        <w:ind w:left="0" w:firstLine="567"/>
        <w:jc w:val="both"/>
        <w:rPr>
          <w:rFonts w:eastAsiaTheme="minorHAnsi"/>
          <w:color w:val="000000" w:themeColor="text1"/>
          <w:sz w:val="28"/>
          <w:szCs w:val="28"/>
          <w:lang w:eastAsia="en-US"/>
        </w:rPr>
      </w:pPr>
      <w:r w:rsidRPr="00F30ED6">
        <w:rPr>
          <w:sz w:val="28"/>
          <w:szCs w:val="28"/>
        </w:rPr>
        <w:t xml:space="preserve">Порядок </w:t>
      </w:r>
      <w:r w:rsidR="00E6530C" w:rsidRPr="00F30ED6">
        <w:rPr>
          <w:sz w:val="28"/>
          <w:szCs w:val="28"/>
        </w:rPr>
        <w:t xml:space="preserve">реализации мероприятий: </w:t>
      </w:r>
      <w:r w:rsidR="0014067E" w:rsidRPr="00F30ED6">
        <w:rPr>
          <w:sz w:val="28"/>
          <w:szCs w:val="28"/>
        </w:rPr>
        <w:t>«</w:t>
      </w:r>
      <w:r w:rsidR="00E6530C" w:rsidRPr="00F30ED6">
        <w:rPr>
          <w:sz w:val="28"/>
          <w:szCs w:val="28"/>
        </w:rPr>
        <w:t>Региональный проект «Обеспечение</w:t>
      </w:r>
      <w:r w:rsidR="0014067E" w:rsidRPr="00F30ED6">
        <w:rPr>
          <w:sz w:val="28"/>
          <w:szCs w:val="28"/>
        </w:rPr>
        <w:t xml:space="preserve"> </w:t>
      </w:r>
      <w:r w:rsidR="00E6530C" w:rsidRPr="00F30ED6">
        <w:rPr>
          <w:sz w:val="28"/>
          <w:szCs w:val="28"/>
        </w:rPr>
        <w:t>устойчивого</w:t>
      </w:r>
      <w:r w:rsidR="0014067E" w:rsidRPr="00F30ED6">
        <w:rPr>
          <w:sz w:val="28"/>
          <w:szCs w:val="28"/>
        </w:rPr>
        <w:t xml:space="preserve"> </w:t>
      </w:r>
      <w:r w:rsidR="00E6530C" w:rsidRPr="00F30ED6">
        <w:rPr>
          <w:sz w:val="28"/>
          <w:szCs w:val="28"/>
        </w:rPr>
        <w:t>сокращения</w:t>
      </w:r>
      <w:r w:rsidR="0014067E" w:rsidRPr="00F30ED6">
        <w:rPr>
          <w:sz w:val="28"/>
          <w:szCs w:val="28"/>
        </w:rPr>
        <w:t xml:space="preserve"> </w:t>
      </w:r>
      <w:r w:rsidR="00E6530C" w:rsidRPr="00F30ED6">
        <w:rPr>
          <w:sz w:val="28"/>
          <w:szCs w:val="28"/>
        </w:rPr>
        <w:t>непригодного</w:t>
      </w:r>
      <w:r w:rsidR="0014067E" w:rsidRPr="00F30ED6">
        <w:rPr>
          <w:sz w:val="28"/>
          <w:szCs w:val="28"/>
        </w:rPr>
        <w:t xml:space="preserve"> </w:t>
      </w:r>
      <w:r w:rsidR="00D10745" w:rsidRPr="00F30ED6">
        <w:rPr>
          <w:sz w:val="28"/>
          <w:szCs w:val="28"/>
        </w:rPr>
        <w:br/>
      </w:r>
      <w:r w:rsidR="00E6530C" w:rsidRPr="00F30ED6">
        <w:rPr>
          <w:sz w:val="28"/>
          <w:szCs w:val="28"/>
        </w:rPr>
        <w:t>для</w:t>
      </w:r>
      <w:r w:rsidR="0014067E" w:rsidRPr="00F30ED6">
        <w:rPr>
          <w:sz w:val="28"/>
          <w:szCs w:val="28"/>
        </w:rPr>
        <w:t xml:space="preserve"> </w:t>
      </w:r>
      <w:r w:rsidR="00E6530C" w:rsidRPr="00F30ED6">
        <w:rPr>
          <w:sz w:val="28"/>
          <w:szCs w:val="28"/>
        </w:rPr>
        <w:t>проживания</w:t>
      </w:r>
      <w:r w:rsidR="0014067E" w:rsidRPr="00F30ED6">
        <w:rPr>
          <w:sz w:val="28"/>
          <w:szCs w:val="28"/>
        </w:rPr>
        <w:t xml:space="preserve"> </w:t>
      </w:r>
      <w:r w:rsidR="004F0D8A" w:rsidRPr="00F30ED6">
        <w:rPr>
          <w:sz w:val="28"/>
          <w:szCs w:val="28"/>
        </w:rPr>
        <w:t>жилищного фонда</w:t>
      </w:r>
      <w:r w:rsidR="009B17F2" w:rsidRPr="00F30ED6">
        <w:rPr>
          <w:sz w:val="28"/>
          <w:szCs w:val="28"/>
        </w:rPr>
        <w:t>»</w:t>
      </w:r>
      <w:r w:rsidR="0014067E" w:rsidRPr="00F30ED6">
        <w:rPr>
          <w:sz w:val="28"/>
          <w:szCs w:val="28"/>
        </w:rPr>
        <w:t xml:space="preserve">, </w:t>
      </w:r>
      <w:r w:rsidR="00E6530C" w:rsidRPr="00F30ED6">
        <w:rPr>
          <w:sz w:val="28"/>
          <w:szCs w:val="28"/>
        </w:rPr>
        <w:t>«Приобретение жилых помещений по</w:t>
      </w:r>
      <w:r w:rsidR="0014067E" w:rsidRPr="00F30ED6">
        <w:rPr>
          <w:sz w:val="28"/>
          <w:szCs w:val="28"/>
        </w:rPr>
        <w:t xml:space="preserve"> </w:t>
      </w:r>
      <w:r w:rsidR="00E6530C" w:rsidRPr="00F30ED6">
        <w:rPr>
          <w:sz w:val="28"/>
          <w:szCs w:val="28"/>
        </w:rPr>
        <w:t>договорам купли-продажи и (или)</w:t>
      </w:r>
      <w:r w:rsidR="0014067E" w:rsidRPr="00F30ED6">
        <w:rPr>
          <w:sz w:val="28"/>
          <w:szCs w:val="28"/>
        </w:rPr>
        <w:t xml:space="preserve"> </w:t>
      </w:r>
      <w:r w:rsidR="00E6530C" w:rsidRPr="00F30ED6">
        <w:rPr>
          <w:sz w:val="28"/>
          <w:szCs w:val="28"/>
        </w:rPr>
        <w:t>приобретение жилых помещений по</w:t>
      </w:r>
      <w:r w:rsidR="0014067E" w:rsidRPr="00F30ED6">
        <w:rPr>
          <w:sz w:val="28"/>
          <w:szCs w:val="28"/>
        </w:rPr>
        <w:t xml:space="preserve"> </w:t>
      </w:r>
      <w:r w:rsidR="00E6530C" w:rsidRPr="00F30ED6">
        <w:rPr>
          <w:sz w:val="28"/>
          <w:szCs w:val="28"/>
        </w:rPr>
        <w:t>договорам</w:t>
      </w:r>
      <w:r w:rsidR="0014067E" w:rsidRPr="00F30ED6">
        <w:rPr>
          <w:sz w:val="28"/>
          <w:szCs w:val="28"/>
        </w:rPr>
        <w:t xml:space="preserve"> </w:t>
      </w:r>
      <w:r w:rsidR="00E6530C" w:rsidRPr="00F30ED6">
        <w:rPr>
          <w:sz w:val="28"/>
          <w:szCs w:val="28"/>
        </w:rPr>
        <w:t>участия</w:t>
      </w:r>
      <w:r w:rsidR="0014067E" w:rsidRPr="00F30ED6">
        <w:rPr>
          <w:sz w:val="28"/>
          <w:szCs w:val="28"/>
        </w:rPr>
        <w:t xml:space="preserve"> </w:t>
      </w:r>
      <w:r w:rsidR="00CF29CF" w:rsidRPr="00F30ED6">
        <w:rPr>
          <w:sz w:val="28"/>
          <w:szCs w:val="28"/>
        </w:rPr>
        <w:t xml:space="preserve">в долевом </w:t>
      </w:r>
      <w:r w:rsidR="00E6530C" w:rsidRPr="00F30ED6">
        <w:rPr>
          <w:sz w:val="28"/>
          <w:szCs w:val="28"/>
        </w:rPr>
        <w:t>строительстве»</w:t>
      </w:r>
      <w:r w:rsidR="00CF29CF" w:rsidRPr="00F30ED6">
        <w:rPr>
          <w:sz w:val="28"/>
          <w:szCs w:val="28"/>
        </w:rPr>
        <w:t xml:space="preserve"> </w:t>
      </w:r>
      <w:r w:rsidR="003003EC" w:rsidRPr="00F30ED6">
        <w:rPr>
          <w:bCs/>
          <w:sz w:val="28"/>
          <w:szCs w:val="28"/>
        </w:rPr>
        <w:t>муниципальной программы Ханты-Мансийского района «Улучшение жилищных условий жителей Ханты-Мансийского района на 2022 – 202</w:t>
      </w:r>
      <w:r w:rsidR="00F30ED6">
        <w:rPr>
          <w:bCs/>
          <w:sz w:val="28"/>
          <w:szCs w:val="28"/>
        </w:rPr>
        <w:t>5</w:t>
      </w:r>
      <w:r w:rsidR="003003EC" w:rsidRPr="00F30ED6">
        <w:rPr>
          <w:bCs/>
          <w:sz w:val="28"/>
          <w:szCs w:val="28"/>
        </w:rPr>
        <w:t xml:space="preserve"> годы» согласно прил</w:t>
      </w:r>
      <w:r w:rsidR="004F1E5B" w:rsidRPr="00F30ED6">
        <w:rPr>
          <w:bCs/>
          <w:sz w:val="28"/>
          <w:szCs w:val="28"/>
        </w:rPr>
        <w:t>о</w:t>
      </w:r>
      <w:r w:rsidR="003003EC" w:rsidRPr="00F30ED6">
        <w:rPr>
          <w:bCs/>
          <w:sz w:val="28"/>
          <w:szCs w:val="28"/>
        </w:rPr>
        <w:t>жению</w:t>
      </w:r>
      <w:r w:rsidR="00F30ED6">
        <w:rPr>
          <w:bCs/>
          <w:sz w:val="28"/>
          <w:szCs w:val="28"/>
        </w:rPr>
        <w:t xml:space="preserve"> 1.</w:t>
      </w:r>
    </w:p>
    <w:p w14:paraId="50911167" w14:textId="7712633A" w:rsidR="00F30ED6" w:rsidRPr="00F30ED6" w:rsidRDefault="00F30ED6" w:rsidP="00F30ED6">
      <w:pPr>
        <w:pStyle w:val="a6"/>
        <w:numPr>
          <w:ilvl w:val="1"/>
          <w:numId w:val="44"/>
        </w:numPr>
        <w:shd w:val="clear" w:color="auto" w:fill="FFFFFF"/>
        <w:ind w:left="0" w:firstLine="567"/>
        <w:jc w:val="both"/>
        <w:rPr>
          <w:rFonts w:eastAsiaTheme="minorHAnsi"/>
          <w:color w:val="000000" w:themeColor="text1"/>
          <w:sz w:val="28"/>
          <w:szCs w:val="28"/>
          <w:lang w:eastAsia="en-US"/>
        </w:rPr>
      </w:pPr>
      <w:r w:rsidRPr="00344402">
        <w:rPr>
          <w:sz w:val="28"/>
          <w:szCs w:val="28"/>
        </w:rPr>
        <w:t>Порядок реализации мероприяти</w:t>
      </w:r>
      <w:r>
        <w:rPr>
          <w:sz w:val="28"/>
          <w:szCs w:val="28"/>
        </w:rPr>
        <w:t>я</w:t>
      </w:r>
      <w:r w:rsidRPr="00344402">
        <w:rPr>
          <w:rFonts w:eastAsiaTheme="minorHAnsi"/>
          <w:sz w:val="28"/>
          <w:szCs w:val="28"/>
          <w:lang w:eastAsia="en-US"/>
        </w:rPr>
        <w:t xml:space="preserve"> </w:t>
      </w:r>
      <w:r w:rsidRPr="00344402">
        <w:rPr>
          <w:sz w:val="28"/>
          <w:szCs w:val="28"/>
        </w:rPr>
        <w:t xml:space="preserve">«Создание условий для переселения жителей из д. Долгое </w:t>
      </w:r>
      <w:proofErr w:type="spellStart"/>
      <w:r w:rsidRPr="00344402">
        <w:rPr>
          <w:sz w:val="28"/>
          <w:szCs w:val="28"/>
        </w:rPr>
        <w:t>Плесо</w:t>
      </w:r>
      <w:proofErr w:type="spellEnd"/>
      <w:r w:rsidRPr="00344402">
        <w:rPr>
          <w:sz w:val="28"/>
          <w:szCs w:val="28"/>
        </w:rPr>
        <w:t>» муниципальной программы Ханты-Мансийского района «Улучшение жилищных условий жителей Ханты-Мансийского района на 2022-2025 годы», согласно приложению 2</w:t>
      </w:r>
      <w:r>
        <w:rPr>
          <w:sz w:val="28"/>
          <w:szCs w:val="28"/>
        </w:rPr>
        <w:t>.</w:t>
      </w:r>
    </w:p>
    <w:p w14:paraId="7C8791F9" w14:textId="29640482" w:rsidR="006C0231" w:rsidRPr="00E6530C" w:rsidRDefault="003003EC" w:rsidP="00D10745">
      <w:pPr>
        <w:ind w:firstLine="709"/>
        <w:jc w:val="both"/>
        <w:rPr>
          <w:rFonts w:eastAsiaTheme="minorHAnsi"/>
          <w:color w:val="000000" w:themeColor="text1"/>
          <w:sz w:val="28"/>
          <w:szCs w:val="28"/>
          <w:lang w:eastAsia="en-US"/>
        </w:rPr>
      </w:pPr>
      <w:r>
        <w:rPr>
          <w:sz w:val="28"/>
          <w:szCs w:val="28"/>
        </w:rPr>
        <w:t>2</w:t>
      </w:r>
      <w:r w:rsidR="006C0231" w:rsidRPr="00E6530C">
        <w:rPr>
          <w:sz w:val="28"/>
          <w:szCs w:val="28"/>
        </w:rPr>
        <w:t xml:space="preserve">. </w:t>
      </w:r>
      <w:r w:rsidR="009123FB" w:rsidRPr="00E6530C">
        <w:rPr>
          <w:sz w:val="28"/>
          <w:szCs w:val="28"/>
        </w:rPr>
        <w:t>Опубликовать</w:t>
      </w:r>
      <w:r w:rsidR="009123FB" w:rsidRPr="00E6530C">
        <w:rPr>
          <w:bCs/>
          <w:sz w:val="28"/>
          <w:szCs w:val="28"/>
        </w:rPr>
        <w:t xml:space="preserve"> </w:t>
      </w:r>
      <w:r w:rsidR="009123FB" w:rsidRPr="00E6530C">
        <w:rPr>
          <w:sz w:val="28"/>
          <w:szCs w:val="28"/>
        </w:rPr>
        <w:t>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012C9643" w14:textId="77777777" w:rsidR="00F30ED6" w:rsidRPr="00344402" w:rsidRDefault="000D164D" w:rsidP="00F30ED6">
      <w:pPr>
        <w:pStyle w:val="a6"/>
        <w:ind w:left="0" w:firstLine="709"/>
        <w:jc w:val="both"/>
        <w:rPr>
          <w:sz w:val="28"/>
          <w:szCs w:val="28"/>
        </w:rPr>
      </w:pPr>
      <w:r>
        <w:rPr>
          <w:sz w:val="28"/>
          <w:szCs w:val="28"/>
        </w:rPr>
        <w:lastRenderedPageBreak/>
        <w:t>3</w:t>
      </w:r>
      <w:r w:rsidR="006C0231" w:rsidRPr="00C12686">
        <w:rPr>
          <w:sz w:val="28"/>
          <w:szCs w:val="28"/>
        </w:rPr>
        <w:t xml:space="preserve">. </w:t>
      </w:r>
      <w:r w:rsidR="00F30ED6" w:rsidRPr="00344402">
        <w:rPr>
          <w:sz w:val="28"/>
          <w:szCs w:val="28"/>
        </w:rPr>
        <w:t>Настоящее Постановление вступает в законную силу после его официального опубликования.</w:t>
      </w:r>
    </w:p>
    <w:p w14:paraId="7C94F320" w14:textId="268D494E" w:rsidR="006C0231" w:rsidRDefault="006C0231" w:rsidP="00F30ED6">
      <w:pPr>
        <w:ind w:firstLine="709"/>
        <w:jc w:val="both"/>
        <w:rPr>
          <w:sz w:val="40"/>
          <w:szCs w:val="28"/>
        </w:rPr>
      </w:pPr>
    </w:p>
    <w:p w14:paraId="53803A7E" w14:textId="77777777" w:rsidR="00F30ED6" w:rsidRDefault="00F30ED6" w:rsidP="00F30ED6">
      <w:pPr>
        <w:ind w:firstLine="709"/>
        <w:jc w:val="both"/>
        <w:rPr>
          <w:sz w:val="40"/>
          <w:szCs w:val="28"/>
        </w:rPr>
      </w:pPr>
    </w:p>
    <w:p w14:paraId="2F73691A" w14:textId="77777777" w:rsidR="00F30ED6" w:rsidRPr="004F0D8A" w:rsidRDefault="00F30ED6" w:rsidP="00F30ED6">
      <w:pPr>
        <w:ind w:firstLine="709"/>
        <w:jc w:val="both"/>
        <w:rPr>
          <w:sz w:val="40"/>
          <w:szCs w:val="28"/>
        </w:rPr>
      </w:pPr>
    </w:p>
    <w:p w14:paraId="79400EC7" w14:textId="77777777" w:rsidR="000D164D" w:rsidRDefault="006C0231" w:rsidP="00D10745">
      <w:pPr>
        <w:rPr>
          <w:sz w:val="28"/>
          <w:szCs w:val="28"/>
        </w:rPr>
      </w:pPr>
      <w:r w:rsidRPr="005E5EE0">
        <w:rPr>
          <w:sz w:val="28"/>
          <w:szCs w:val="28"/>
        </w:rPr>
        <w:t>Глава Ханты-Мансийского района                                               К.Р.Минулин</w:t>
      </w:r>
    </w:p>
    <w:p w14:paraId="7DD8CC3B" w14:textId="77777777" w:rsidR="00AF5094" w:rsidRDefault="00AF5094" w:rsidP="00D10745">
      <w:pPr>
        <w:jc w:val="right"/>
        <w:rPr>
          <w:sz w:val="28"/>
          <w:szCs w:val="28"/>
        </w:rPr>
      </w:pPr>
    </w:p>
    <w:p w14:paraId="35654756" w14:textId="77777777" w:rsidR="00F30ED6" w:rsidRDefault="00F30ED6" w:rsidP="00D10745">
      <w:pPr>
        <w:jc w:val="right"/>
        <w:rPr>
          <w:sz w:val="28"/>
          <w:szCs w:val="28"/>
        </w:rPr>
      </w:pPr>
    </w:p>
    <w:p w14:paraId="6F536BB7" w14:textId="77777777" w:rsidR="00F30ED6" w:rsidRDefault="00F30ED6" w:rsidP="00D10745">
      <w:pPr>
        <w:jc w:val="right"/>
        <w:rPr>
          <w:sz w:val="28"/>
          <w:szCs w:val="28"/>
        </w:rPr>
      </w:pPr>
    </w:p>
    <w:p w14:paraId="4857389F" w14:textId="77777777" w:rsidR="00F30ED6" w:rsidRDefault="00F30ED6" w:rsidP="00D10745">
      <w:pPr>
        <w:jc w:val="right"/>
        <w:rPr>
          <w:sz w:val="28"/>
          <w:szCs w:val="28"/>
        </w:rPr>
      </w:pPr>
    </w:p>
    <w:p w14:paraId="5FD58F30" w14:textId="77777777" w:rsidR="00F30ED6" w:rsidRDefault="00F30ED6" w:rsidP="00D10745">
      <w:pPr>
        <w:jc w:val="right"/>
        <w:rPr>
          <w:sz w:val="28"/>
          <w:szCs w:val="28"/>
        </w:rPr>
      </w:pPr>
    </w:p>
    <w:p w14:paraId="078C2116" w14:textId="77777777" w:rsidR="00F30ED6" w:rsidRDefault="00F30ED6" w:rsidP="00D10745">
      <w:pPr>
        <w:jc w:val="right"/>
        <w:rPr>
          <w:sz w:val="28"/>
          <w:szCs w:val="28"/>
        </w:rPr>
      </w:pPr>
    </w:p>
    <w:p w14:paraId="5098945A" w14:textId="77777777" w:rsidR="00F30ED6" w:rsidRDefault="00F30ED6" w:rsidP="00D10745">
      <w:pPr>
        <w:jc w:val="right"/>
        <w:rPr>
          <w:sz w:val="28"/>
          <w:szCs w:val="28"/>
        </w:rPr>
      </w:pPr>
    </w:p>
    <w:p w14:paraId="34FCD1A6" w14:textId="77777777" w:rsidR="00F30ED6" w:rsidRDefault="00F30ED6" w:rsidP="00D10745">
      <w:pPr>
        <w:jc w:val="right"/>
        <w:rPr>
          <w:sz w:val="28"/>
          <w:szCs w:val="28"/>
        </w:rPr>
      </w:pPr>
    </w:p>
    <w:p w14:paraId="4204BE8B" w14:textId="77777777" w:rsidR="00F30ED6" w:rsidRDefault="00F30ED6" w:rsidP="00D10745">
      <w:pPr>
        <w:jc w:val="right"/>
        <w:rPr>
          <w:sz w:val="28"/>
          <w:szCs w:val="28"/>
        </w:rPr>
      </w:pPr>
    </w:p>
    <w:p w14:paraId="0E629655" w14:textId="77777777" w:rsidR="00F30ED6" w:rsidRDefault="00F30ED6" w:rsidP="00D10745">
      <w:pPr>
        <w:jc w:val="right"/>
        <w:rPr>
          <w:sz w:val="28"/>
          <w:szCs w:val="28"/>
        </w:rPr>
      </w:pPr>
    </w:p>
    <w:p w14:paraId="37323556" w14:textId="77777777" w:rsidR="00F30ED6" w:rsidRDefault="00F30ED6" w:rsidP="00D10745">
      <w:pPr>
        <w:jc w:val="right"/>
        <w:rPr>
          <w:sz w:val="28"/>
          <w:szCs w:val="28"/>
        </w:rPr>
      </w:pPr>
    </w:p>
    <w:p w14:paraId="36D94AC0" w14:textId="77777777" w:rsidR="00F30ED6" w:rsidRDefault="00F30ED6" w:rsidP="00D10745">
      <w:pPr>
        <w:jc w:val="right"/>
        <w:rPr>
          <w:sz w:val="28"/>
          <w:szCs w:val="28"/>
        </w:rPr>
      </w:pPr>
    </w:p>
    <w:p w14:paraId="5A0504EC" w14:textId="77777777" w:rsidR="00F30ED6" w:rsidRDefault="00F30ED6" w:rsidP="00D10745">
      <w:pPr>
        <w:jc w:val="right"/>
        <w:rPr>
          <w:sz w:val="28"/>
          <w:szCs w:val="28"/>
        </w:rPr>
      </w:pPr>
    </w:p>
    <w:p w14:paraId="02BD6C2E" w14:textId="77777777" w:rsidR="00F30ED6" w:rsidRDefault="00F30ED6" w:rsidP="00D10745">
      <w:pPr>
        <w:jc w:val="right"/>
        <w:rPr>
          <w:sz w:val="28"/>
          <w:szCs w:val="28"/>
        </w:rPr>
      </w:pPr>
    </w:p>
    <w:p w14:paraId="6DD34020" w14:textId="77777777" w:rsidR="00F30ED6" w:rsidRDefault="00F30ED6" w:rsidP="00D10745">
      <w:pPr>
        <w:jc w:val="right"/>
        <w:rPr>
          <w:sz w:val="28"/>
          <w:szCs w:val="28"/>
        </w:rPr>
      </w:pPr>
    </w:p>
    <w:p w14:paraId="04A943F0" w14:textId="77777777" w:rsidR="00F30ED6" w:rsidRDefault="00F30ED6" w:rsidP="00D10745">
      <w:pPr>
        <w:jc w:val="right"/>
        <w:rPr>
          <w:sz w:val="28"/>
          <w:szCs w:val="28"/>
        </w:rPr>
      </w:pPr>
    </w:p>
    <w:p w14:paraId="51C5C46B" w14:textId="77777777" w:rsidR="00F30ED6" w:rsidRDefault="00F30ED6" w:rsidP="00D10745">
      <w:pPr>
        <w:jc w:val="right"/>
        <w:rPr>
          <w:sz w:val="28"/>
          <w:szCs w:val="28"/>
        </w:rPr>
      </w:pPr>
    </w:p>
    <w:p w14:paraId="33F8AA14" w14:textId="77777777" w:rsidR="00F30ED6" w:rsidRDefault="00F30ED6" w:rsidP="00D10745">
      <w:pPr>
        <w:jc w:val="right"/>
        <w:rPr>
          <w:sz w:val="28"/>
          <w:szCs w:val="28"/>
        </w:rPr>
      </w:pPr>
    </w:p>
    <w:p w14:paraId="01F0C1B2" w14:textId="77777777" w:rsidR="00F30ED6" w:rsidRDefault="00F30ED6" w:rsidP="00D10745">
      <w:pPr>
        <w:jc w:val="right"/>
        <w:rPr>
          <w:sz w:val="28"/>
          <w:szCs w:val="28"/>
        </w:rPr>
      </w:pPr>
    </w:p>
    <w:p w14:paraId="11DFF9E1" w14:textId="77777777" w:rsidR="00F30ED6" w:rsidRDefault="00F30ED6" w:rsidP="00D10745">
      <w:pPr>
        <w:jc w:val="right"/>
        <w:rPr>
          <w:sz w:val="28"/>
          <w:szCs w:val="28"/>
        </w:rPr>
      </w:pPr>
    </w:p>
    <w:p w14:paraId="0B29A0AC" w14:textId="77777777" w:rsidR="00F30ED6" w:rsidRDefault="00F30ED6" w:rsidP="00D10745">
      <w:pPr>
        <w:jc w:val="right"/>
        <w:rPr>
          <w:sz w:val="28"/>
          <w:szCs w:val="28"/>
        </w:rPr>
      </w:pPr>
    </w:p>
    <w:p w14:paraId="0B6675C3" w14:textId="77777777" w:rsidR="00F30ED6" w:rsidRDefault="00F30ED6" w:rsidP="00D10745">
      <w:pPr>
        <w:jc w:val="right"/>
        <w:rPr>
          <w:sz w:val="28"/>
          <w:szCs w:val="28"/>
        </w:rPr>
      </w:pPr>
    </w:p>
    <w:p w14:paraId="137C81A1" w14:textId="77777777" w:rsidR="00F30ED6" w:rsidRDefault="00F30ED6" w:rsidP="00D10745">
      <w:pPr>
        <w:jc w:val="right"/>
        <w:rPr>
          <w:sz w:val="28"/>
          <w:szCs w:val="28"/>
        </w:rPr>
      </w:pPr>
    </w:p>
    <w:p w14:paraId="6719376F" w14:textId="77777777" w:rsidR="00F30ED6" w:rsidRDefault="00F30ED6" w:rsidP="00D10745">
      <w:pPr>
        <w:jc w:val="right"/>
        <w:rPr>
          <w:sz w:val="28"/>
          <w:szCs w:val="28"/>
        </w:rPr>
      </w:pPr>
    </w:p>
    <w:p w14:paraId="70D17E52" w14:textId="77777777" w:rsidR="00F30ED6" w:rsidRDefault="00F30ED6" w:rsidP="00D10745">
      <w:pPr>
        <w:jc w:val="right"/>
        <w:rPr>
          <w:sz w:val="28"/>
          <w:szCs w:val="28"/>
        </w:rPr>
      </w:pPr>
    </w:p>
    <w:p w14:paraId="731C67A4" w14:textId="77777777" w:rsidR="00F30ED6" w:rsidRDefault="00F30ED6" w:rsidP="00D10745">
      <w:pPr>
        <w:jc w:val="right"/>
        <w:rPr>
          <w:sz w:val="28"/>
          <w:szCs w:val="28"/>
        </w:rPr>
      </w:pPr>
    </w:p>
    <w:p w14:paraId="3BE74867" w14:textId="77777777" w:rsidR="00F30ED6" w:rsidRDefault="00F30ED6" w:rsidP="00D10745">
      <w:pPr>
        <w:jc w:val="right"/>
        <w:rPr>
          <w:sz w:val="28"/>
          <w:szCs w:val="28"/>
        </w:rPr>
      </w:pPr>
    </w:p>
    <w:p w14:paraId="293D53C7" w14:textId="77777777" w:rsidR="00F30ED6" w:rsidRDefault="00F30ED6" w:rsidP="00D10745">
      <w:pPr>
        <w:jc w:val="right"/>
        <w:rPr>
          <w:sz w:val="28"/>
          <w:szCs w:val="28"/>
        </w:rPr>
      </w:pPr>
    </w:p>
    <w:p w14:paraId="616E0935" w14:textId="77777777" w:rsidR="00F30ED6" w:rsidRDefault="00F30ED6" w:rsidP="00D10745">
      <w:pPr>
        <w:jc w:val="right"/>
        <w:rPr>
          <w:sz w:val="28"/>
          <w:szCs w:val="28"/>
        </w:rPr>
      </w:pPr>
    </w:p>
    <w:p w14:paraId="7B3A5558" w14:textId="77777777" w:rsidR="00F30ED6" w:rsidRDefault="00F30ED6" w:rsidP="00D10745">
      <w:pPr>
        <w:jc w:val="right"/>
        <w:rPr>
          <w:sz w:val="28"/>
          <w:szCs w:val="28"/>
        </w:rPr>
      </w:pPr>
    </w:p>
    <w:p w14:paraId="121C83FB" w14:textId="77777777" w:rsidR="00F30ED6" w:rsidRDefault="00F30ED6" w:rsidP="00D10745">
      <w:pPr>
        <w:jc w:val="right"/>
        <w:rPr>
          <w:sz w:val="28"/>
          <w:szCs w:val="28"/>
        </w:rPr>
      </w:pPr>
    </w:p>
    <w:p w14:paraId="76B4AC92" w14:textId="77777777" w:rsidR="00F30ED6" w:rsidRDefault="00F30ED6" w:rsidP="00D10745">
      <w:pPr>
        <w:jc w:val="right"/>
        <w:rPr>
          <w:sz w:val="28"/>
          <w:szCs w:val="28"/>
        </w:rPr>
      </w:pPr>
    </w:p>
    <w:p w14:paraId="0F831F53" w14:textId="77777777" w:rsidR="00F30ED6" w:rsidRDefault="00F30ED6" w:rsidP="00D10745">
      <w:pPr>
        <w:jc w:val="right"/>
        <w:rPr>
          <w:sz w:val="28"/>
          <w:szCs w:val="28"/>
        </w:rPr>
      </w:pPr>
    </w:p>
    <w:p w14:paraId="4C9F5107" w14:textId="77777777" w:rsidR="00F30ED6" w:rsidRDefault="00F30ED6" w:rsidP="00D10745">
      <w:pPr>
        <w:jc w:val="right"/>
        <w:rPr>
          <w:sz w:val="28"/>
          <w:szCs w:val="28"/>
        </w:rPr>
      </w:pPr>
    </w:p>
    <w:p w14:paraId="3899AC78" w14:textId="77777777" w:rsidR="00F30ED6" w:rsidRDefault="00F30ED6" w:rsidP="00D10745">
      <w:pPr>
        <w:jc w:val="right"/>
        <w:rPr>
          <w:sz w:val="28"/>
          <w:szCs w:val="28"/>
        </w:rPr>
      </w:pPr>
    </w:p>
    <w:p w14:paraId="40F4C81C" w14:textId="77777777" w:rsidR="00F30ED6" w:rsidRDefault="00F30ED6" w:rsidP="00D10745">
      <w:pPr>
        <w:jc w:val="right"/>
        <w:rPr>
          <w:sz w:val="28"/>
          <w:szCs w:val="28"/>
        </w:rPr>
      </w:pPr>
    </w:p>
    <w:p w14:paraId="674A2F7C" w14:textId="77777777" w:rsidR="00F30ED6" w:rsidRDefault="00F30ED6" w:rsidP="00D10745">
      <w:pPr>
        <w:jc w:val="right"/>
        <w:rPr>
          <w:sz w:val="28"/>
          <w:szCs w:val="28"/>
        </w:rPr>
      </w:pPr>
    </w:p>
    <w:p w14:paraId="2983E7BF" w14:textId="2B3A73BB" w:rsidR="003003EC" w:rsidRDefault="003003EC" w:rsidP="00D10745">
      <w:pPr>
        <w:jc w:val="right"/>
        <w:rPr>
          <w:sz w:val="28"/>
          <w:szCs w:val="28"/>
        </w:rPr>
      </w:pPr>
      <w:r>
        <w:rPr>
          <w:sz w:val="28"/>
          <w:szCs w:val="28"/>
        </w:rPr>
        <w:lastRenderedPageBreak/>
        <w:t>Приложение</w:t>
      </w:r>
      <w:r w:rsidR="00F30ED6">
        <w:rPr>
          <w:sz w:val="28"/>
          <w:szCs w:val="28"/>
        </w:rPr>
        <w:t xml:space="preserve"> 1</w:t>
      </w:r>
      <w:r>
        <w:rPr>
          <w:sz w:val="28"/>
          <w:szCs w:val="28"/>
        </w:rPr>
        <w:t xml:space="preserve"> </w:t>
      </w:r>
    </w:p>
    <w:p w14:paraId="445E632D" w14:textId="77777777" w:rsidR="003003EC" w:rsidRDefault="003003EC" w:rsidP="00D10745">
      <w:pPr>
        <w:jc w:val="right"/>
        <w:rPr>
          <w:sz w:val="28"/>
          <w:szCs w:val="28"/>
        </w:rPr>
      </w:pPr>
      <w:r>
        <w:rPr>
          <w:sz w:val="28"/>
          <w:szCs w:val="28"/>
        </w:rPr>
        <w:t>к постановлению</w:t>
      </w:r>
      <w:r w:rsidR="00D10745">
        <w:rPr>
          <w:sz w:val="28"/>
          <w:szCs w:val="28"/>
        </w:rPr>
        <w:t xml:space="preserve"> </w:t>
      </w:r>
      <w:r>
        <w:rPr>
          <w:sz w:val="28"/>
          <w:szCs w:val="28"/>
        </w:rPr>
        <w:t xml:space="preserve">администрации </w:t>
      </w:r>
    </w:p>
    <w:p w14:paraId="740F988D" w14:textId="77777777" w:rsidR="003003EC" w:rsidRDefault="003003EC" w:rsidP="00D10745">
      <w:pPr>
        <w:jc w:val="right"/>
        <w:rPr>
          <w:sz w:val="28"/>
          <w:szCs w:val="28"/>
        </w:rPr>
      </w:pPr>
      <w:r>
        <w:rPr>
          <w:sz w:val="28"/>
          <w:szCs w:val="28"/>
        </w:rPr>
        <w:t>Ханты-Мансийского района</w:t>
      </w:r>
    </w:p>
    <w:p w14:paraId="155C45F2" w14:textId="28AF95E0" w:rsidR="004F1E5B" w:rsidRDefault="00F30ED6" w:rsidP="00F30ED6">
      <w:pPr>
        <w:ind w:left="4956" w:firstLine="708"/>
        <w:rPr>
          <w:sz w:val="28"/>
          <w:szCs w:val="28"/>
        </w:rPr>
      </w:pPr>
      <w:r>
        <w:rPr>
          <w:sz w:val="28"/>
          <w:szCs w:val="28"/>
        </w:rPr>
        <w:t>о</w:t>
      </w:r>
      <w:r w:rsidR="004F1E5B">
        <w:rPr>
          <w:sz w:val="28"/>
          <w:szCs w:val="28"/>
        </w:rPr>
        <w:t>т</w:t>
      </w:r>
      <w:r>
        <w:rPr>
          <w:sz w:val="28"/>
          <w:szCs w:val="28"/>
        </w:rPr>
        <w:t xml:space="preserve"> «___»</w:t>
      </w:r>
      <w:r w:rsidR="004F1E5B">
        <w:rPr>
          <w:sz w:val="28"/>
          <w:szCs w:val="28"/>
        </w:rPr>
        <w:t xml:space="preserve"> </w:t>
      </w:r>
      <w:r>
        <w:rPr>
          <w:sz w:val="28"/>
          <w:szCs w:val="28"/>
        </w:rPr>
        <w:t>__________</w:t>
      </w:r>
      <w:r w:rsidR="004F1E5B">
        <w:rPr>
          <w:sz w:val="28"/>
          <w:szCs w:val="28"/>
        </w:rPr>
        <w:t xml:space="preserve">№ </w:t>
      </w:r>
      <w:r>
        <w:rPr>
          <w:sz w:val="28"/>
          <w:szCs w:val="28"/>
        </w:rPr>
        <w:t>____</w:t>
      </w:r>
    </w:p>
    <w:p w14:paraId="0FF41DF9" w14:textId="77777777" w:rsidR="002672AC" w:rsidRPr="002672AC" w:rsidRDefault="002672AC" w:rsidP="00D10745">
      <w:pPr>
        <w:rPr>
          <w:sz w:val="28"/>
          <w:szCs w:val="28"/>
        </w:rPr>
      </w:pPr>
    </w:p>
    <w:p w14:paraId="232E90C2" w14:textId="77777777" w:rsidR="002672AC" w:rsidRDefault="002672AC" w:rsidP="00D10745">
      <w:pPr>
        <w:rPr>
          <w:sz w:val="28"/>
          <w:szCs w:val="28"/>
        </w:rPr>
      </w:pPr>
    </w:p>
    <w:p w14:paraId="4C7417E6" w14:textId="77777777" w:rsidR="002672AC" w:rsidRDefault="002672AC" w:rsidP="00D10745">
      <w:pPr>
        <w:tabs>
          <w:tab w:val="left" w:pos="3998"/>
        </w:tabs>
        <w:jc w:val="center"/>
        <w:rPr>
          <w:bCs/>
          <w:sz w:val="28"/>
          <w:szCs w:val="28"/>
        </w:rPr>
      </w:pPr>
      <w:r w:rsidRPr="003003EC">
        <w:rPr>
          <w:sz w:val="28"/>
          <w:szCs w:val="28"/>
        </w:rPr>
        <w:t>Порядок реализации мероприятий: «Региональный проект «Обеспечение устойчивого сокращения непригодного</w:t>
      </w:r>
      <w:r w:rsidR="004F0D8A">
        <w:rPr>
          <w:sz w:val="28"/>
          <w:szCs w:val="28"/>
        </w:rPr>
        <w:t xml:space="preserve"> для проживания жилищного фонда</w:t>
      </w:r>
      <w:r w:rsidR="009B17F2">
        <w:rPr>
          <w:sz w:val="28"/>
          <w:szCs w:val="28"/>
        </w:rPr>
        <w:t>»</w:t>
      </w:r>
      <w:r w:rsidRPr="003003EC">
        <w:rPr>
          <w:sz w:val="28"/>
          <w:szCs w:val="28"/>
        </w:rPr>
        <w:t xml:space="preserve">, «Приобретение жилых помещений по договорам купли-продажи и (или) приобретение жилых помещений по договорам участия </w:t>
      </w:r>
      <w:r w:rsidR="00CF29CF">
        <w:rPr>
          <w:sz w:val="28"/>
          <w:szCs w:val="28"/>
        </w:rPr>
        <w:t xml:space="preserve">в долевом </w:t>
      </w:r>
      <w:r w:rsidRPr="003003EC">
        <w:rPr>
          <w:sz w:val="28"/>
          <w:szCs w:val="28"/>
        </w:rPr>
        <w:t xml:space="preserve">строительстве» </w:t>
      </w:r>
      <w:r w:rsidRPr="003003EC">
        <w:rPr>
          <w:bCs/>
          <w:sz w:val="28"/>
          <w:szCs w:val="28"/>
        </w:rPr>
        <w:t xml:space="preserve">муниципальной программы Ханты-Мансийского района «Улучшение жилищных условий жителей Ханты-Мансийского района </w:t>
      </w:r>
      <w:r w:rsidR="00D10745">
        <w:rPr>
          <w:bCs/>
          <w:sz w:val="28"/>
          <w:szCs w:val="28"/>
        </w:rPr>
        <w:br/>
      </w:r>
      <w:r w:rsidRPr="003003EC">
        <w:rPr>
          <w:bCs/>
          <w:sz w:val="28"/>
          <w:szCs w:val="28"/>
        </w:rPr>
        <w:t>на 2022 – 2024 годы»</w:t>
      </w:r>
      <w:r>
        <w:rPr>
          <w:bCs/>
          <w:sz w:val="28"/>
          <w:szCs w:val="28"/>
        </w:rPr>
        <w:t xml:space="preserve"> (далее – Порядок)</w:t>
      </w:r>
    </w:p>
    <w:p w14:paraId="1CC5BFF4" w14:textId="77777777" w:rsidR="002672AC" w:rsidRDefault="002672AC" w:rsidP="00D10745">
      <w:pPr>
        <w:tabs>
          <w:tab w:val="left" w:pos="3998"/>
        </w:tabs>
        <w:jc w:val="center"/>
        <w:rPr>
          <w:bCs/>
          <w:sz w:val="28"/>
          <w:szCs w:val="28"/>
        </w:rPr>
      </w:pPr>
    </w:p>
    <w:p w14:paraId="6961AE9B" w14:textId="1AF07FD4" w:rsidR="002672AC" w:rsidRPr="00BC3519" w:rsidRDefault="00D10745" w:rsidP="00D10745">
      <w:pPr>
        <w:pStyle w:val="a6"/>
        <w:tabs>
          <w:tab w:val="left" w:pos="993"/>
        </w:tabs>
        <w:ind w:left="0" w:firstLine="709"/>
        <w:jc w:val="both"/>
        <w:rPr>
          <w:sz w:val="28"/>
          <w:szCs w:val="28"/>
        </w:rPr>
      </w:pPr>
      <w:r>
        <w:rPr>
          <w:sz w:val="28"/>
          <w:szCs w:val="28"/>
        </w:rPr>
        <w:t>1. </w:t>
      </w:r>
      <w:r w:rsidR="002672AC">
        <w:rPr>
          <w:sz w:val="28"/>
          <w:szCs w:val="28"/>
        </w:rPr>
        <w:t>П</w:t>
      </w:r>
      <w:r w:rsidR="002672AC" w:rsidRPr="002672AC">
        <w:rPr>
          <w:sz w:val="28"/>
          <w:szCs w:val="28"/>
        </w:rPr>
        <w:t xml:space="preserve">орядок </w:t>
      </w:r>
      <w:r w:rsidR="002672AC">
        <w:rPr>
          <w:sz w:val="28"/>
          <w:szCs w:val="28"/>
        </w:rPr>
        <w:t xml:space="preserve">устанавливает механизм </w:t>
      </w:r>
      <w:r w:rsidR="002672AC" w:rsidRPr="002672AC">
        <w:rPr>
          <w:sz w:val="28"/>
          <w:szCs w:val="28"/>
        </w:rPr>
        <w:t>реализации мероприятий: «Региональный проект «Обеспечение устойчивого сокращения непригодного</w:t>
      </w:r>
      <w:r w:rsidR="004F0D8A">
        <w:rPr>
          <w:sz w:val="28"/>
          <w:szCs w:val="28"/>
        </w:rPr>
        <w:t xml:space="preserve"> для проживания жилищного фонда</w:t>
      </w:r>
      <w:r w:rsidR="002672AC">
        <w:rPr>
          <w:sz w:val="28"/>
          <w:szCs w:val="28"/>
        </w:rPr>
        <w:t>»</w:t>
      </w:r>
      <w:r w:rsidR="002672AC" w:rsidRPr="002672AC">
        <w:rPr>
          <w:sz w:val="28"/>
          <w:szCs w:val="28"/>
        </w:rPr>
        <w:t xml:space="preserve">, «Приобретение жилых помещений по договорам купли-продажи и (или) приобретение жилых помещений по договорам участия </w:t>
      </w:r>
      <w:r w:rsidR="00CF29CF">
        <w:rPr>
          <w:sz w:val="28"/>
          <w:szCs w:val="28"/>
        </w:rPr>
        <w:t xml:space="preserve">в долевом </w:t>
      </w:r>
      <w:r w:rsidR="002672AC" w:rsidRPr="002672AC">
        <w:rPr>
          <w:sz w:val="28"/>
          <w:szCs w:val="28"/>
        </w:rPr>
        <w:t>строительстве»</w:t>
      </w:r>
      <w:r w:rsidR="00BC3519">
        <w:rPr>
          <w:sz w:val="28"/>
          <w:szCs w:val="28"/>
        </w:rPr>
        <w:t xml:space="preserve"> </w:t>
      </w:r>
      <w:r>
        <w:rPr>
          <w:sz w:val="28"/>
          <w:szCs w:val="28"/>
        </w:rPr>
        <w:br/>
      </w:r>
      <w:r w:rsidR="00BC3519">
        <w:rPr>
          <w:sz w:val="28"/>
          <w:szCs w:val="28"/>
        </w:rPr>
        <w:t>(далее – Мероприятия)</w:t>
      </w:r>
      <w:r w:rsidR="002672AC" w:rsidRPr="002672AC">
        <w:rPr>
          <w:sz w:val="28"/>
          <w:szCs w:val="28"/>
        </w:rPr>
        <w:t xml:space="preserve"> </w:t>
      </w:r>
      <w:r w:rsidR="002672AC" w:rsidRPr="002672AC">
        <w:rPr>
          <w:bCs/>
          <w:sz w:val="28"/>
          <w:szCs w:val="28"/>
        </w:rPr>
        <w:t>муниципальной программы Ханты-Мансийского района «Улучшение жилищных условий жителей Ханты-Мансийского района на 2022 – 202</w:t>
      </w:r>
      <w:r w:rsidR="00F30ED6">
        <w:rPr>
          <w:bCs/>
          <w:sz w:val="28"/>
          <w:szCs w:val="28"/>
        </w:rPr>
        <w:t>5</w:t>
      </w:r>
      <w:r w:rsidR="002672AC" w:rsidRPr="002672AC">
        <w:rPr>
          <w:bCs/>
          <w:sz w:val="28"/>
          <w:szCs w:val="28"/>
        </w:rPr>
        <w:t xml:space="preserve"> годы»</w:t>
      </w:r>
      <w:r w:rsidR="00CF29CF">
        <w:rPr>
          <w:bCs/>
          <w:sz w:val="28"/>
          <w:szCs w:val="28"/>
        </w:rPr>
        <w:t>.</w:t>
      </w:r>
    </w:p>
    <w:p w14:paraId="63746EA3" w14:textId="77777777" w:rsidR="002672AC" w:rsidRDefault="00D10745" w:rsidP="00D10745">
      <w:pPr>
        <w:pStyle w:val="a6"/>
        <w:tabs>
          <w:tab w:val="left" w:pos="993"/>
        </w:tabs>
        <w:ind w:left="0" w:firstLine="709"/>
        <w:jc w:val="both"/>
        <w:rPr>
          <w:sz w:val="28"/>
          <w:szCs w:val="28"/>
        </w:rPr>
      </w:pPr>
      <w:r>
        <w:rPr>
          <w:sz w:val="28"/>
          <w:szCs w:val="28"/>
        </w:rPr>
        <w:t>2. </w:t>
      </w:r>
      <w:r w:rsidR="009D0061" w:rsidRPr="009B176A">
        <w:rPr>
          <w:sz w:val="28"/>
          <w:szCs w:val="28"/>
        </w:rPr>
        <w:t xml:space="preserve">Реализация </w:t>
      </w:r>
      <w:r w:rsidR="009B176A">
        <w:rPr>
          <w:sz w:val="28"/>
          <w:szCs w:val="28"/>
        </w:rPr>
        <w:t>М</w:t>
      </w:r>
      <w:r w:rsidR="009D0061" w:rsidRPr="009B176A">
        <w:rPr>
          <w:sz w:val="28"/>
          <w:szCs w:val="28"/>
        </w:rPr>
        <w:t xml:space="preserve">ероприятий осуществляется с использованием  средств субсидии из бюджета Ханты-Мансийского автономного </w:t>
      </w:r>
      <w:r>
        <w:rPr>
          <w:sz w:val="28"/>
          <w:szCs w:val="28"/>
        </w:rPr>
        <w:br/>
      </w:r>
      <w:r w:rsidR="009D0061" w:rsidRPr="009B176A">
        <w:rPr>
          <w:sz w:val="28"/>
          <w:szCs w:val="28"/>
        </w:rPr>
        <w:t xml:space="preserve">округа </w:t>
      </w:r>
      <w:r>
        <w:rPr>
          <w:sz w:val="28"/>
          <w:szCs w:val="28"/>
        </w:rPr>
        <w:t>–</w:t>
      </w:r>
      <w:r w:rsidR="009D0061" w:rsidRPr="009B176A">
        <w:rPr>
          <w:sz w:val="28"/>
          <w:szCs w:val="28"/>
        </w:rPr>
        <w:t xml:space="preserve"> Югры бюджету Ханты-Мансийского района для реализации полномочий в области градостроительной деятельности, строительства и жилищных отношений, предоставляемой Ханты-Мансийскому району </w:t>
      </w:r>
      <w:r>
        <w:rPr>
          <w:sz w:val="28"/>
          <w:szCs w:val="28"/>
        </w:rPr>
        <w:br/>
      </w:r>
      <w:r w:rsidR="009D0061" w:rsidRPr="009B176A">
        <w:rPr>
          <w:sz w:val="28"/>
          <w:szCs w:val="28"/>
        </w:rPr>
        <w:t>в рамк</w:t>
      </w:r>
      <w:r w:rsidR="009B176A" w:rsidRPr="009B176A">
        <w:rPr>
          <w:sz w:val="28"/>
          <w:szCs w:val="28"/>
        </w:rPr>
        <w:t>а</w:t>
      </w:r>
      <w:r w:rsidR="009D0061" w:rsidRPr="009B176A">
        <w:rPr>
          <w:sz w:val="28"/>
          <w:szCs w:val="28"/>
        </w:rPr>
        <w:t>х</w:t>
      </w:r>
      <w:r w:rsidR="009B176A" w:rsidRPr="009B176A">
        <w:rPr>
          <w:sz w:val="28"/>
          <w:szCs w:val="28"/>
        </w:rPr>
        <w:t xml:space="preserve"> мероприятия </w:t>
      </w:r>
      <w:r w:rsidR="009B176A">
        <w:rPr>
          <w:sz w:val="28"/>
          <w:szCs w:val="28"/>
        </w:rPr>
        <w:t>«</w:t>
      </w:r>
      <w:r w:rsidR="002672AC" w:rsidRPr="009B176A">
        <w:rPr>
          <w:sz w:val="28"/>
          <w:szCs w:val="28"/>
        </w:rPr>
        <w:t xml:space="preserve">Предоставление субсидий из бюджета </w:t>
      </w:r>
      <w:r>
        <w:rPr>
          <w:sz w:val="28"/>
          <w:szCs w:val="28"/>
        </w:rPr>
        <w:br/>
      </w:r>
      <w:r w:rsidR="002672AC" w:rsidRPr="009B176A">
        <w:rPr>
          <w:sz w:val="28"/>
          <w:szCs w:val="28"/>
        </w:rPr>
        <w:t xml:space="preserve">Ханты-Мансийского автономного округа </w:t>
      </w:r>
      <w:r>
        <w:rPr>
          <w:sz w:val="28"/>
          <w:szCs w:val="28"/>
        </w:rPr>
        <w:t>–</w:t>
      </w:r>
      <w:r w:rsidR="002672AC" w:rsidRPr="009B176A">
        <w:rPr>
          <w:sz w:val="28"/>
          <w:szCs w:val="28"/>
        </w:rPr>
        <w:t xml:space="preserve"> Югры бюджетам муниципальных образований Ханты-Мансийского автономного </w:t>
      </w:r>
      <w:r>
        <w:rPr>
          <w:sz w:val="28"/>
          <w:szCs w:val="28"/>
        </w:rPr>
        <w:br/>
      </w:r>
      <w:r w:rsidR="002672AC" w:rsidRPr="009B176A">
        <w:rPr>
          <w:sz w:val="28"/>
          <w:szCs w:val="28"/>
        </w:rPr>
        <w:t xml:space="preserve">округа </w:t>
      </w:r>
      <w:r>
        <w:rPr>
          <w:sz w:val="28"/>
          <w:szCs w:val="28"/>
        </w:rPr>
        <w:t>–</w:t>
      </w:r>
      <w:r w:rsidR="002672AC" w:rsidRPr="009B176A">
        <w:rPr>
          <w:sz w:val="28"/>
          <w:szCs w:val="28"/>
        </w:rPr>
        <w:t xml:space="preserve"> Югры для реализации полномочий в области градостроительной деятельности, строительства и жилищных отношений</w:t>
      </w:r>
      <w:r w:rsidR="009B176A">
        <w:rPr>
          <w:sz w:val="28"/>
          <w:szCs w:val="28"/>
        </w:rPr>
        <w:t>»</w:t>
      </w:r>
      <w:r w:rsidR="002672AC" w:rsidRPr="009B176A">
        <w:rPr>
          <w:sz w:val="28"/>
          <w:szCs w:val="28"/>
        </w:rPr>
        <w:t xml:space="preserve"> подпрограммы 1 </w:t>
      </w:r>
      <w:r w:rsidR="009B176A">
        <w:rPr>
          <w:sz w:val="28"/>
          <w:szCs w:val="28"/>
        </w:rPr>
        <w:t>«</w:t>
      </w:r>
      <w:r w:rsidR="002672AC" w:rsidRPr="009B176A">
        <w:rPr>
          <w:sz w:val="28"/>
          <w:szCs w:val="28"/>
        </w:rPr>
        <w:t>Комплексное развитие территорий</w:t>
      </w:r>
      <w:r w:rsidR="009B176A">
        <w:rPr>
          <w:sz w:val="28"/>
          <w:szCs w:val="28"/>
        </w:rPr>
        <w:t>»</w:t>
      </w:r>
      <w:r w:rsidR="002672AC" w:rsidRPr="009B176A">
        <w:rPr>
          <w:sz w:val="28"/>
          <w:szCs w:val="28"/>
        </w:rPr>
        <w:t xml:space="preserve"> государственной программы </w:t>
      </w:r>
      <w:r>
        <w:rPr>
          <w:sz w:val="28"/>
          <w:szCs w:val="28"/>
        </w:rPr>
        <w:br/>
      </w:r>
      <w:r w:rsidR="00216F0F" w:rsidRPr="009B176A">
        <w:rPr>
          <w:sz w:val="28"/>
          <w:szCs w:val="28"/>
        </w:rPr>
        <w:t xml:space="preserve">Ханты-Мансийского автономного округа </w:t>
      </w:r>
      <w:r>
        <w:rPr>
          <w:sz w:val="28"/>
          <w:szCs w:val="28"/>
        </w:rPr>
        <w:t>–</w:t>
      </w:r>
      <w:r w:rsidR="00216F0F" w:rsidRPr="009B176A">
        <w:rPr>
          <w:sz w:val="28"/>
          <w:szCs w:val="28"/>
        </w:rPr>
        <w:t xml:space="preserve"> Югры</w:t>
      </w:r>
      <w:r w:rsidR="002672AC" w:rsidRPr="009B176A">
        <w:rPr>
          <w:sz w:val="28"/>
          <w:szCs w:val="28"/>
        </w:rPr>
        <w:t xml:space="preserve"> </w:t>
      </w:r>
      <w:r w:rsidR="009B176A">
        <w:rPr>
          <w:sz w:val="28"/>
          <w:szCs w:val="28"/>
        </w:rPr>
        <w:t>«</w:t>
      </w:r>
      <w:r w:rsidR="002672AC" w:rsidRPr="009B176A">
        <w:rPr>
          <w:sz w:val="28"/>
          <w:szCs w:val="28"/>
        </w:rPr>
        <w:t>Развитие жилищной сферы</w:t>
      </w:r>
      <w:r w:rsidR="009B176A">
        <w:rPr>
          <w:sz w:val="28"/>
          <w:szCs w:val="28"/>
        </w:rPr>
        <w:t>»</w:t>
      </w:r>
      <w:r w:rsidR="002672AC" w:rsidRPr="009B176A">
        <w:rPr>
          <w:sz w:val="28"/>
          <w:szCs w:val="28"/>
        </w:rPr>
        <w:t>, утвержденной постановлением Правительства автономного округа от 31</w:t>
      </w:r>
      <w:r w:rsidR="00216F0F">
        <w:rPr>
          <w:sz w:val="28"/>
          <w:szCs w:val="28"/>
        </w:rPr>
        <w:t>.10.</w:t>
      </w:r>
      <w:r w:rsidR="002672AC" w:rsidRPr="009B176A">
        <w:rPr>
          <w:sz w:val="28"/>
          <w:szCs w:val="28"/>
        </w:rPr>
        <w:t xml:space="preserve">2021 </w:t>
      </w:r>
      <w:r w:rsidR="009B176A">
        <w:rPr>
          <w:sz w:val="28"/>
          <w:szCs w:val="28"/>
        </w:rPr>
        <w:t xml:space="preserve">№ </w:t>
      </w:r>
      <w:r w:rsidR="002672AC" w:rsidRPr="009B176A">
        <w:rPr>
          <w:sz w:val="28"/>
          <w:szCs w:val="28"/>
        </w:rPr>
        <w:t>476-п</w:t>
      </w:r>
      <w:r w:rsidR="009B176A">
        <w:rPr>
          <w:sz w:val="28"/>
          <w:szCs w:val="28"/>
        </w:rPr>
        <w:t>.</w:t>
      </w:r>
    </w:p>
    <w:p w14:paraId="04C54680" w14:textId="77777777" w:rsidR="007174AA" w:rsidRDefault="007174AA" w:rsidP="00D10745">
      <w:pPr>
        <w:pStyle w:val="a6"/>
        <w:ind w:left="0" w:firstLine="709"/>
        <w:jc w:val="both"/>
        <w:rPr>
          <w:sz w:val="28"/>
          <w:szCs w:val="28"/>
        </w:rPr>
      </w:pPr>
      <w:r w:rsidRPr="007174AA">
        <w:rPr>
          <w:sz w:val="28"/>
          <w:szCs w:val="28"/>
        </w:rPr>
        <w:t>Порядок</w:t>
      </w:r>
      <w:r>
        <w:rPr>
          <w:sz w:val="28"/>
          <w:szCs w:val="28"/>
        </w:rPr>
        <w:t xml:space="preserve"> п</w:t>
      </w:r>
      <w:r w:rsidRPr="007174AA">
        <w:rPr>
          <w:sz w:val="28"/>
          <w:szCs w:val="28"/>
        </w:rPr>
        <w:t xml:space="preserve">редоставления субсидии из бюджета </w:t>
      </w:r>
      <w:r>
        <w:rPr>
          <w:sz w:val="28"/>
          <w:szCs w:val="28"/>
        </w:rPr>
        <w:t>Х</w:t>
      </w:r>
      <w:r w:rsidRPr="007174AA">
        <w:rPr>
          <w:sz w:val="28"/>
          <w:szCs w:val="28"/>
        </w:rPr>
        <w:t>анты-</w:t>
      </w:r>
      <w:r>
        <w:rPr>
          <w:sz w:val="28"/>
          <w:szCs w:val="28"/>
        </w:rPr>
        <w:t>М</w:t>
      </w:r>
      <w:r w:rsidRPr="007174AA">
        <w:rPr>
          <w:sz w:val="28"/>
          <w:szCs w:val="28"/>
        </w:rPr>
        <w:t>ансийского</w:t>
      </w:r>
      <w:r>
        <w:rPr>
          <w:sz w:val="28"/>
          <w:szCs w:val="28"/>
        </w:rPr>
        <w:t xml:space="preserve"> а</w:t>
      </w:r>
      <w:r w:rsidRPr="007174AA">
        <w:rPr>
          <w:sz w:val="28"/>
          <w:szCs w:val="28"/>
        </w:rPr>
        <w:t xml:space="preserve">втономного округа </w:t>
      </w:r>
      <w:r w:rsidR="00D10745">
        <w:rPr>
          <w:sz w:val="28"/>
          <w:szCs w:val="28"/>
        </w:rPr>
        <w:t>–</w:t>
      </w:r>
      <w:r w:rsidRPr="007174AA">
        <w:rPr>
          <w:sz w:val="28"/>
          <w:szCs w:val="28"/>
        </w:rPr>
        <w:t xml:space="preserve"> </w:t>
      </w:r>
      <w:r>
        <w:rPr>
          <w:sz w:val="28"/>
          <w:szCs w:val="28"/>
        </w:rPr>
        <w:t>Ю</w:t>
      </w:r>
      <w:r w:rsidRPr="007174AA">
        <w:rPr>
          <w:sz w:val="28"/>
          <w:szCs w:val="28"/>
        </w:rPr>
        <w:t>гры бюджетам муниципальных образований</w:t>
      </w:r>
      <w:r>
        <w:rPr>
          <w:sz w:val="28"/>
          <w:szCs w:val="28"/>
        </w:rPr>
        <w:t xml:space="preserve"> </w:t>
      </w:r>
      <w:r w:rsidRPr="007174AA">
        <w:rPr>
          <w:sz w:val="28"/>
          <w:szCs w:val="28"/>
        </w:rPr>
        <w:t xml:space="preserve">Ханты-мансийского автономного округа </w:t>
      </w:r>
      <w:r w:rsidR="00D10745">
        <w:rPr>
          <w:sz w:val="28"/>
          <w:szCs w:val="28"/>
        </w:rPr>
        <w:t>–</w:t>
      </w:r>
      <w:r w:rsidRPr="007174AA">
        <w:rPr>
          <w:sz w:val="28"/>
          <w:szCs w:val="28"/>
        </w:rPr>
        <w:t xml:space="preserve"> </w:t>
      </w:r>
      <w:r>
        <w:rPr>
          <w:sz w:val="28"/>
          <w:szCs w:val="28"/>
        </w:rPr>
        <w:t>Ю</w:t>
      </w:r>
      <w:r w:rsidRPr="007174AA">
        <w:rPr>
          <w:sz w:val="28"/>
          <w:szCs w:val="28"/>
        </w:rPr>
        <w:t>гры для реализации</w:t>
      </w:r>
      <w:r>
        <w:rPr>
          <w:sz w:val="28"/>
          <w:szCs w:val="28"/>
        </w:rPr>
        <w:t xml:space="preserve"> п</w:t>
      </w:r>
      <w:r w:rsidRPr="007174AA">
        <w:rPr>
          <w:sz w:val="28"/>
          <w:szCs w:val="28"/>
        </w:rPr>
        <w:t>олномочий в области градостроительной деятельности,</w:t>
      </w:r>
      <w:r>
        <w:rPr>
          <w:sz w:val="28"/>
          <w:szCs w:val="28"/>
        </w:rPr>
        <w:t xml:space="preserve"> с</w:t>
      </w:r>
      <w:r w:rsidRPr="007174AA">
        <w:rPr>
          <w:sz w:val="28"/>
          <w:szCs w:val="28"/>
        </w:rPr>
        <w:t>троительства и жилищных отношений</w:t>
      </w:r>
      <w:r>
        <w:rPr>
          <w:sz w:val="28"/>
          <w:szCs w:val="28"/>
        </w:rPr>
        <w:t xml:space="preserve"> установлен п</w:t>
      </w:r>
      <w:r w:rsidRPr="007174AA">
        <w:rPr>
          <w:sz w:val="28"/>
          <w:szCs w:val="28"/>
        </w:rPr>
        <w:t>остановление</w:t>
      </w:r>
      <w:r>
        <w:rPr>
          <w:sz w:val="28"/>
          <w:szCs w:val="28"/>
        </w:rPr>
        <w:t>м</w:t>
      </w:r>
      <w:r w:rsidRPr="007174AA">
        <w:rPr>
          <w:sz w:val="28"/>
          <w:szCs w:val="28"/>
        </w:rPr>
        <w:t xml:space="preserve"> Правительства </w:t>
      </w:r>
      <w:r w:rsidR="00D10745">
        <w:rPr>
          <w:sz w:val="28"/>
          <w:szCs w:val="28"/>
        </w:rPr>
        <w:br/>
      </w:r>
      <w:r w:rsidRPr="007174AA">
        <w:rPr>
          <w:sz w:val="28"/>
          <w:szCs w:val="28"/>
        </w:rPr>
        <w:t>Х</w:t>
      </w:r>
      <w:r>
        <w:rPr>
          <w:sz w:val="28"/>
          <w:szCs w:val="28"/>
        </w:rPr>
        <w:t>анты-</w:t>
      </w:r>
      <w:r w:rsidRPr="007174AA">
        <w:rPr>
          <w:sz w:val="28"/>
          <w:szCs w:val="28"/>
        </w:rPr>
        <w:t>М</w:t>
      </w:r>
      <w:r>
        <w:rPr>
          <w:sz w:val="28"/>
          <w:szCs w:val="28"/>
        </w:rPr>
        <w:t xml:space="preserve">ансийского автономного округа – </w:t>
      </w:r>
      <w:r w:rsidRPr="007174AA">
        <w:rPr>
          <w:sz w:val="28"/>
          <w:szCs w:val="28"/>
        </w:rPr>
        <w:t xml:space="preserve">Югры от 29.12.2020 </w:t>
      </w:r>
      <w:r>
        <w:rPr>
          <w:sz w:val="28"/>
          <w:szCs w:val="28"/>
        </w:rPr>
        <w:t>№</w:t>
      </w:r>
      <w:r w:rsidRPr="007174AA">
        <w:rPr>
          <w:sz w:val="28"/>
          <w:szCs w:val="28"/>
        </w:rPr>
        <w:t xml:space="preserve"> 643-п </w:t>
      </w:r>
      <w:r>
        <w:rPr>
          <w:sz w:val="28"/>
          <w:szCs w:val="28"/>
        </w:rPr>
        <w:t>«</w:t>
      </w:r>
      <w:r w:rsidRPr="007174AA">
        <w:rPr>
          <w:sz w:val="28"/>
          <w:szCs w:val="28"/>
        </w:rPr>
        <w:t xml:space="preserve">О мерах по реализации государственной программы Ханты-Мансийского автономного округа </w:t>
      </w:r>
      <w:r w:rsidR="00D10745">
        <w:rPr>
          <w:sz w:val="28"/>
          <w:szCs w:val="28"/>
        </w:rPr>
        <w:t>–</w:t>
      </w:r>
      <w:r w:rsidRPr="007174AA">
        <w:rPr>
          <w:sz w:val="28"/>
          <w:szCs w:val="28"/>
        </w:rPr>
        <w:t xml:space="preserve"> Югры </w:t>
      </w:r>
      <w:r>
        <w:rPr>
          <w:sz w:val="28"/>
          <w:szCs w:val="28"/>
        </w:rPr>
        <w:t>«</w:t>
      </w:r>
      <w:r w:rsidRPr="007174AA">
        <w:rPr>
          <w:sz w:val="28"/>
          <w:szCs w:val="28"/>
        </w:rPr>
        <w:t>Развитие жилищной сферы</w:t>
      </w:r>
      <w:r>
        <w:rPr>
          <w:sz w:val="28"/>
          <w:szCs w:val="28"/>
        </w:rPr>
        <w:t>».</w:t>
      </w:r>
    </w:p>
    <w:p w14:paraId="1F2E4377" w14:textId="77777777" w:rsidR="00654B66" w:rsidRPr="00FD77DF" w:rsidRDefault="00D10745" w:rsidP="00D10745">
      <w:pPr>
        <w:pStyle w:val="a6"/>
        <w:ind w:left="0" w:firstLine="709"/>
        <w:jc w:val="both"/>
        <w:rPr>
          <w:sz w:val="28"/>
          <w:szCs w:val="28"/>
        </w:rPr>
      </w:pPr>
      <w:r>
        <w:rPr>
          <w:sz w:val="28"/>
          <w:szCs w:val="28"/>
        </w:rPr>
        <w:lastRenderedPageBreak/>
        <w:t>3. </w:t>
      </w:r>
      <w:r w:rsidR="00654B66" w:rsidRPr="00FD77DF">
        <w:rPr>
          <w:sz w:val="28"/>
          <w:szCs w:val="28"/>
        </w:rPr>
        <w:t>Уполномоченным органом, ответственным за реализацию Мероприятий, является Департамент имущественных и земельных отношений администрации Ханты-Мансийского района</w:t>
      </w:r>
      <w:r w:rsidR="00F02691">
        <w:rPr>
          <w:sz w:val="28"/>
          <w:szCs w:val="28"/>
        </w:rPr>
        <w:t xml:space="preserve"> (далее – Департамент)</w:t>
      </w:r>
      <w:r w:rsidR="00654B66" w:rsidRPr="00FD77DF">
        <w:rPr>
          <w:sz w:val="28"/>
          <w:szCs w:val="28"/>
        </w:rPr>
        <w:t>.</w:t>
      </w:r>
    </w:p>
    <w:p w14:paraId="4CDEF117" w14:textId="77777777" w:rsidR="00CF29CF" w:rsidRPr="006A2BAB" w:rsidRDefault="00D10745" w:rsidP="00D10745">
      <w:pPr>
        <w:pStyle w:val="a6"/>
        <w:widowControl w:val="0"/>
        <w:autoSpaceDE w:val="0"/>
        <w:autoSpaceDN w:val="0"/>
        <w:ind w:left="0" w:firstLine="709"/>
        <w:jc w:val="both"/>
        <w:rPr>
          <w:sz w:val="28"/>
          <w:szCs w:val="28"/>
        </w:rPr>
      </w:pPr>
      <w:r>
        <w:rPr>
          <w:sz w:val="28"/>
          <w:szCs w:val="28"/>
        </w:rPr>
        <w:t>4. </w:t>
      </w:r>
      <w:r w:rsidR="009B176A" w:rsidRPr="006A2BAB">
        <w:rPr>
          <w:sz w:val="28"/>
          <w:szCs w:val="28"/>
        </w:rPr>
        <w:t>Механизм реализации Мероприятий включает</w:t>
      </w:r>
      <w:r w:rsidR="006A2BAB">
        <w:rPr>
          <w:sz w:val="28"/>
          <w:szCs w:val="28"/>
        </w:rPr>
        <w:t xml:space="preserve"> п</w:t>
      </w:r>
      <w:r w:rsidR="00CF29CF" w:rsidRPr="006A2BAB">
        <w:rPr>
          <w:sz w:val="28"/>
          <w:szCs w:val="28"/>
        </w:rPr>
        <w:t>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w:t>
      </w:r>
      <w:r w:rsidR="009B176A" w:rsidRPr="006A2BAB">
        <w:rPr>
          <w:sz w:val="28"/>
          <w:szCs w:val="28"/>
        </w:rPr>
        <w:t xml:space="preserve"> </w:t>
      </w:r>
      <w:r w:rsidR="00CF29CF" w:rsidRPr="006A2BAB">
        <w:rPr>
          <w:sz w:val="28"/>
          <w:szCs w:val="28"/>
        </w:rPr>
        <w:t>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p w14:paraId="1FD3D66D" w14:textId="1764B844" w:rsidR="006304F0" w:rsidRDefault="00D10745" w:rsidP="00D10745">
      <w:pPr>
        <w:pStyle w:val="a6"/>
        <w:ind w:left="0" w:firstLine="709"/>
        <w:jc w:val="both"/>
        <w:rPr>
          <w:sz w:val="28"/>
          <w:szCs w:val="28"/>
        </w:rPr>
      </w:pPr>
      <w:r>
        <w:rPr>
          <w:sz w:val="28"/>
          <w:szCs w:val="28"/>
        </w:rPr>
        <w:t>5. </w:t>
      </w:r>
      <w:r w:rsidR="006304F0" w:rsidRPr="006304F0">
        <w:rPr>
          <w:sz w:val="28"/>
          <w:szCs w:val="28"/>
        </w:rPr>
        <w:t xml:space="preserve">Приобретение жилых помещений осуществляется в соответствии </w:t>
      </w:r>
      <w:r>
        <w:rPr>
          <w:sz w:val="28"/>
          <w:szCs w:val="28"/>
        </w:rPr>
        <w:br/>
      </w:r>
      <w:r w:rsidR="006304F0" w:rsidRPr="006304F0">
        <w:rPr>
          <w:sz w:val="28"/>
          <w:szCs w:val="28"/>
        </w:rPr>
        <w:t xml:space="preserve">с нормами Федерального закона Российской Федерации от </w:t>
      </w:r>
      <w:r w:rsidR="004F0D8A">
        <w:rPr>
          <w:sz w:val="28"/>
          <w:szCs w:val="28"/>
        </w:rPr>
        <w:t>0</w:t>
      </w:r>
      <w:r w:rsidR="006304F0" w:rsidRPr="006304F0">
        <w:rPr>
          <w:sz w:val="28"/>
          <w:szCs w:val="28"/>
        </w:rPr>
        <w:t xml:space="preserve">5.04.2013 </w:t>
      </w:r>
      <w:r>
        <w:rPr>
          <w:sz w:val="28"/>
          <w:szCs w:val="28"/>
        </w:rPr>
        <w:br/>
      </w:r>
      <w:r w:rsidR="006304F0" w:rsidRPr="006304F0">
        <w:rPr>
          <w:sz w:val="28"/>
          <w:szCs w:val="28"/>
        </w:rPr>
        <w:t xml:space="preserve">№ 44-ФЗ «О контрактной системе в сфере закупок товаров, работ, услуг для обеспечения государственных и муниципальных нужд» путем размещения муниципального заказа, заключения муниципальных контрактов купли-продажи жилых помещений, </w:t>
      </w:r>
      <w:r w:rsidR="00FD77DF">
        <w:rPr>
          <w:sz w:val="28"/>
          <w:szCs w:val="28"/>
        </w:rPr>
        <w:t>в том числе</w:t>
      </w:r>
      <w:r w:rsidR="006304F0" w:rsidRPr="006304F0">
        <w:rPr>
          <w:sz w:val="28"/>
          <w:szCs w:val="28"/>
        </w:rPr>
        <w:t xml:space="preserve"> которые будут созданы в будущем, участия в долевом строительстве, в том числе с использованием счетов-эскроу</w:t>
      </w:r>
      <w:r w:rsidR="006304F0">
        <w:rPr>
          <w:sz w:val="28"/>
          <w:szCs w:val="28"/>
        </w:rPr>
        <w:t>.</w:t>
      </w:r>
      <w:r w:rsidR="006304F0" w:rsidRPr="006304F0">
        <w:rPr>
          <w:sz w:val="28"/>
          <w:szCs w:val="28"/>
        </w:rPr>
        <w:t xml:space="preserve"> </w:t>
      </w:r>
    </w:p>
    <w:p w14:paraId="1CD5C9A0" w14:textId="77777777" w:rsidR="003859F1" w:rsidRPr="006304F0" w:rsidRDefault="003859F1" w:rsidP="00D10745">
      <w:pPr>
        <w:pStyle w:val="a6"/>
        <w:ind w:left="0" w:firstLine="709"/>
        <w:jc w:val="both"/>
        <w:rPr>
          <w:sz w:val="28"/>
          <w:szCs w:val="28"/>
        </w:rPr>
      </w:pPr>
      <w:r>
        <w:rPr>
          <w:sz w:val="28"/>
          <w:szCs w:val="28"/>
        </w:rPr>
        <w:t xml:space="preserve">Приобретенные в рамках Мероприятий жилые помещения передаются из муниципальной собственности Ханты-Мансийского района в муниципальную собственность сельских поселений </w:t>
      </w:r>
      <w:r w:rsidR="00F02691">
        <w:rPr>
          <w:sz w:val="28"/>
          <w:szCs w:val="28"/>
        </w:rPr>
        <w:t xml:space="preserve">Ханты-Мансийского </w:t>
      </w:r>
      <w:r>
        <w:rPr>
          <w:sz w:val="28"/>
          <w:szCs w:val="28"/>
        </w:rPr>
        <w:t>района для решения вопросов местного значения.</w:t>
      </w:r>
    </w:p>
    <w:p w14:paraId="50A4B12D" w14:textId="77777777" w:rsidR="00CF29CF" w:rsidRPr="006304F0" w:rsidRDefault="00D10745" w:rsidP="00D10745">
      <w:pPr>
        <w:pStyle w:val="a6"/>
        <w:ind w:left="0" w:firstLine="709"/>
        <w:jc w:val="both"/>
        <w:rPr>
          <w:sz w:val="28"/>
          <w:szCs w:val="28"/>
        </w:rPr>
      </w:pPr>
      <w:r>
        <w:rPr>
          <w:sz w:val="28"/>
          <w:szCs w:val="28"/>
        </w:rPr>
        <w:t>6. </w:t>
      </w:r>
      <w:r w:rsidR="00CF29CF" w:rsidRPr="006304F0">
        <w:rPr>
          <w:sz w:val="28"/>
          <w:szCs w:val="28"/>
        </w:rPr>
        <w:t xml:space="preserve">Выплата гражданам, в чьей собственности находятся жилые помещения, входящие в аварийный жилищный фонд, возмещения </w:t>
      </w:r>
      <w:r>
        <w:rPr>
          <w:sz w:val="28"/>
          <w:szCs w:val="28"/>
        </w:rPr>
        <w:br/>
      </w:r>
      <w:r w:rsidR="00CF29CF" w:rsidRPr="006304F0">
        <w:rPr>
          <w:sz w:val="28"/>
          <w:szCs w:val="28"/>
        </w:rPr>
        <w:t xml:space="preserve">за изымаемые жилые помещения осуществляется в соответствии </w:t>
      </w:r>
      <w:r>
        <w:rPr>
          <w:sz w:val="28"/>
          <w:szCs w:val="28"/>
        </w:rPr>
        <w:br/>
      </w:r>
      <w:r w:rsidR="00CF29CF" w:rsidRPr="006304F0">
        <w:rPr>
          <w:sz w:val="28"/>
          <w:szCs w:val="28"/>
        </w:rPr>
        <w:t>со статьей 32 Жилищного кодекса Российской Федерации.</w:t>
      </w:r>
    </w:p>
    <w:p w14:paraId="592DF213" w14:textId="77777777" w:rsidR="00256AB5" w:rsidRDefault="006A2BAB" w:rsidP="00D10745">
      <w:pPr>
        <w:tabs>
          <w:tab w:val="left" w:pos="993"/>
        </w:tabs>
        <w:ind w:firstLine="709"/>
        <w:jc w:val="both"/>
        <w:rPr>
          <w:sz w:val="28"/>
          <w:szCs w:val="28"/>
        </w:rPr>
      </w:pPr>
      <w:r>
        <w:rPr>
          <w:sz w:val="28"/>
          <w:szCs w:val="28"/>
        </w:rPr>
        <w:t>В</w:t>
      </w:r>
      <w:r w:rsidR="00256AB5">
        <w:rPr>
          <w:sz w:val="28"/>
          <w:szCs w:val="28"/>
        </w:rPr>
        <w:t>ыплат</w:t>
      </w:r>
      <w:r>
        <w:rPr>
          <w:sz w:val="28"/>
          <w:szCs w:val="28"/>
        </w:rPr>
        <w:t>а</w:t>
      </w:r>
      <w:r w:rsidR="00256AB5">
        <w:rPr>
          <w:sz w:val="28"/>
          <w:szCs w:val="28"/>
        </w:rPr>
        <w:t xml:space="preserve"> гражданам, </w:t>
      </w:r>
      <w:r w:rsidR="00256AB5" w:rsidRPr="00CF29CF">
        <w:rPr>
          <w:sz w:val="28"/>
          <w:szCs w:val="28"/>
        </w:rPr>
        <w:t>в чьей собственности находятся жилые помещения,</w:t>
      </w:r>
      <w:r w:rsidR="00256AB5">
        <w:rPr>
          <w:sz w:val="28"/>
          <w:szCs w:val="28"/>
        </w:rPr>
        <w:t xml:space="preserve"> </w:t>
      </w:r>
      <w:r w:rsidR="00256AB5" w:rsidRPr="00CF29CF">
        <w:rPr>
          <w:sz w:val="28"/>
          <w:szCs w:val="28"/>
        </w:rPr>
        <w:t>возмещения за изымаемые жилые помещения</w:t>
      </w:r>
      <w:r w:rsidR="00256AB5">
        <w:rPr>
          <w:sz w:val="28"/>
          <w:szCs w:val="28"/>
        </w:rPr>
        <w:t xml:space="preserve"> </w:t>
      </w:r>
      <w:r>
        <w:rPr>
          <w:sz w:val="28"/>
          <w:szCs w:val="28"/>
        </w:rPr>
        <w:t>осуществляется при условии</w:t>
      </w:r>
      <w:r w:rsidR="00256AB5">
        <w:rPr>
          <w:sz w:val="28"/>
          <w:szCs w:val="28"/>
        </w:rPr>
        <w:t xml:space="preserve"> передач</w:t>
      </w:r>
      <w:r>
        <w:rPr>
          <w:sz w:val="28"/>
          <w:szCs w:val="28"/>
        </w:rPr>
        <w:t xml:space="preserve">и администрацией сельского поселения </w:t>
      </w:r>
      <w:r w:rsidR="00D10745">
        <w:rPr>
          <w:sz w:val="28"/>
          <w:szCs w:val="28"/>
        </w:rPr>
        <w:br/>
      </w:r>
      <w:r>
        <w:rPr>
          <w:sz w:val="28"/>
          <w:szCs w:val="28"/>
        </w:rPr>
        <w:t>Ханты-Мансийского района, принявшей решение об изъятии недвижимого имущества для муниципальных нужд, администрации Ханты-Мансийского района</w:t>
      </w:r>
      <w:r w:rsidR="00256AB5">
        <w:rPr>
          <w:sz w:val="28"/>
          <w:szCs w:val="28"/>
        </w:rPr>
        <w:t xml:space="preserve"> </w:t>
      </w:r>
      <w:r w:rsidRPr="006A2BAB">
        <w:rPr>
          <w:sz w:val="28"/>
          <w:szCs w:val="28"/>
        </w:rPr>
        <w:t>части полномочий по решению вопросов местного значения сельского поселения</w:t>
      </w:r>
      <w:r>
        <w:rPr>
          <w:sz w:val="28"/>
          <w:szCs w:val="28"/>
        </w:rPr>
        <w:t xml:space="preserve"> по з</w:t>
      </w:r>
      <w:r w:rsidRPr="006A2BAB">
        <w:rPr>
          <w:sz w:val="28"/>
          <w:szCs w:val="28"/>
        </w:rPr>
        <w:t>аключени</w:t>
      </w:r>
      <w:r>
        <w:rPr>
          <w:sz w:val="28"/>
          <w:szCs w:val="28"/>
        </w:rPr>
        <w:t>ю</w:t>
      </w:r>
      <w:r w:rsidRPr="006A2BAB">
        <w:rPr>
          <w:sz w:val="28"/>
          <w:szCs w:val="28"/>
        </w:rPr>
        <w:t xml:space="preserve"> с собственниками жилых помещений, расположенных на территории сельского поселения, соглашений </w:t>
      </w:r>
      <w:r w:rsidR="00D10745">
        <w:rPr>
          <w:sz w:val="28"/>
          <w:szCs w:val="28"/>
        </w:rPr>
        <w:br/>
      </w:r>
      <w:r w:rsidRPr="006A2BAB">
        <w:rPr>
          <w:sz w:val="28"/>
          <w:szCs w:val="28"/>
        </w:rPr>
        <w:t xml:space="preserve">об изъятии недвижимости для муниципальных нужд и выплате возмещения за жилые помещения, включенные в </w:t>
      </w:r>
      <w:r w:rsidR="004F0D8A">
        <w:rPr>
          <w:sz w:val="28"/>
          <w:szCs w:val="28"/>
        </w:rPr>
        <w:t>а</w:t>
      </w:r>
      <w:r w:rsidRPr="006A2BAB">
        <w:rPr>
          <w:sz w:val="28"/>
          <w:szCs w:val="28"/>
        </w:rPr>
        <w:t xml:space="preserve">дресную программу Ханты-Мансийского автономного округа </w:t>
      </w:r>
      <w:r w:rsidR="00D10745">
        <w:rPr>
          <w:sz w:val="28"/>
          <w:szCs w:val="28"/>
        </w:rPr>
        <w:t>–</w:t>
      </w:r>
      <w:r w:rsidRPr="006A2BAB">
        <w:rPr>
          <w:sz w:val="28"/>
          <w:szCs w:val="28"/>
        </w:rPr>
        <w:t xml:space="preserve"> Югры по переселению граждан из аварийного жилищного фонда на 2019 </w:t>
      </w:r>
      <w:r w:rsidR="00D10745">
        <w:rPr>
          <w:sz w:val="28"/>
          <w:szCs w:val="28"/>
        </w:rPr>
        <w:t>–</w:t>
      </w:r>
      <w:r w:rsidRPr="006A2BAB">
        <w:rPr>
          <w:sz w:val="28"/>
          <w:szCs w:val="28"/>
        </w:rPr>
        <w:t xml:space="preserve"> 2025 годы, утвержденную постановлением Правительства </w:t>
      </w:r>
      <w:r w:rsidR="00F02691" w:rsidRPr="009B176A">
        <w:rPr>
          <w:sz w:val="28"/>
          <w:szCs w:val="28"/>
        </w:rPr>
        <w:t xml:space="preserve">Ханты-Мансийского автономного </w:t>
      </w:r>
      <w:r w:rsidR="00D10745">
        <w:rPr>
          <w:sz w:val="28"/>
          <w:szCs w:val="28"/>
        </w:rPr>
        <w:br/>
      </w:r>
      <w:r w:rsidR="00F02691" w:rsidRPr="009B176A">
        <w:rPr>
          <w:sz w:val="28"/>
          <w:szCs w:val="28"/>
        </w:rPr>
        <w:t xml:space="preserve">округа </w:t>
      </w:r>
      <w:r w:rsidR="00D10745">
        <w:rPr>
          <w:sz w:val="28"/>
          <w:szCs w:val="28"/>
        </w:rPr>
        <w:t>–</w:t>
      </w:r>
      <w:r w:rsidR="00F02691" w:rsidRPr="009B176A">
        <w:rPr>
          <w:sz w:val="28"/>
          <w:szCs w:val="28"/>
        </w:rPr>
        <w:t xml:space="preserve"> Югры </w:t>
      </w:r>
      <w:r w:rsidRPr="006A2BAB">
        <w:rPr>
          <w:sz w:val="28"/>
          <w:szCs w:val="28"/>
        </w:rPr>
        <w:t>от 01.04.2019 № 104-п</w:t>
      </w:r>
      <w:r>
        <w:rPr>
          <w:sz w:val="28"/>
          <w:szCs w:val="28"/>
        </w:rPr>
        <w:t>.</w:t>
      </w:r>
    </w:p>
    <w:p w14:paraId="52AC9DDD" w14:textId="54FEDE40" w:rsidR="00DE308E" w:rsidRDefault="00DE308E" w:rsidP="00D10745">
      <w:pPr>
        <w:tabs>
          <w:tab w:val="left" w:pos="993"/>
        </w:tabs>
        <w:ind w:firstLine="709"/>
        <w:jc w:val="both"/>
        <w:rPr>
          <w:sz w:val="28"/>
          <w:szCs w:val="28"/>
        </w:rPr>
      </w:pPr>
      <w:r w:rsidRPr="00DE308E">
        <w:rPr>
          <w:sz w:val="28"/>
          <w:szCs w:val="28"/>
        </w:rPr>
        <w:t xml:space="preserve">Размер возмещения за изымаемое жилое помещение, выплачиваемого в соответствии со статьей 32 Жилищного кодекса Российской Федерации, определяется согласно отчетам об оценке рыночной стоимости жилых </w:t>
      </w:r>
      <w:r w:rsidRPr="00DE308E">
        <w:rPr>
          <w:sz w:val="28"/>
          <w:szCs w:val="28"/>
        </w:rPr>
        <w:lastRenderedPageBreak/>
        <w:t>помещений, определенной независимым оценщиком, в соответствии с Федеральным законом от 29</w:t>
      </w:r>
      <w:r w:rsidR="00216F0F">
        <w:rPr>
          <w:sz w:val="28"/>
          <w:szCs w:val="28"/>
        </w:rPr>
        <w:t>.07.</w:t>
      </w:r>
      <w:r w:rsidRPr="00DE308E">
        <w:rPr>
          <w:sz w:val="28"/>
          <w:szCs w:val="28"/>
        </w:rPr>
        <w:t xml:space="preserve">1998 </w:t>
      </w:r>
      <w:r>
        <w:rPr>
          <w:sz w:val="28"/>
          <w:szCs w:val="28"/>
        </w:rPr>
        <w:t>№</w:t>
      </w:r>
      <w:r w:rsidR="00C93A58">
        <w:rPr>
          <w:sz w:val="28"/>
          <w:szCs w:val="28"/>
        </w:rPr>
        <w:t xml:space="preserve"> </w:t>
      </w:r>
      <w:r w:rsidRPr="00DE308E">
        <w:rPr>
          <w:sz w:val="28"/>
          <w:szCs w:val="28"/>
        </w:rPr>
        <w:t xml:space="preserve">135-ФЗ </w:t>
      </w:r>
      <w:r>
        <w:rPr>
          <w:sz w:val="28"/>
          <w:szCs w:val="28"/>
        </w:rPr>
        <w:t>«</w:t>
      </w:r>
      <w:r w:rsidRPr="00DE308E">
        <w:rPr>
          <w:sz w:val="28"/>
          <w:szCs w:val="28"/>
        </w:rPr>
        <w:t>Об оценочной деятельности в Российской Федерации</w:t>
      </w:r>
      <w:r w:rsidR="004F0D8A">
        <w:rPr>
          <w:sz w:val="28"/>
          <w:szCs w:val="28"/>
        </w:rPr>
        <w:t>».</w:t>
      </w:r>
    </w:p>
    <w:p w14:paraId="433114C1" w14:textId="77777777" w:rsidR="00CF29CF" w:rsidRPr="00654B66" w:rsidRDefault="00D10745" w:rsidP="00D10745">
      <w:pPr>
        <w:pStyle w:val="a6"/>
        <w:ind w:left="0" w:firstLine="709"/>
        <w:jc w:val="both"/>
        <w:rPr>
          <w:sz w:val="28"/>
          <w:szCs w:val="28"/>
        </w:rPr>
      </w:pPr>
      <w:r>
        <w:rPr>
          <w:sz w:val="28"/>
          <w:szCs w:val="28"/>
        </w:rPr>
        <w:t>7. </w:t>
      </w:r>
      <w:r w:rsidR="00144986" w:rsidRPr="00654B66">
        <w:rPr>
          <w:sz w:val="28"/>
          <w:szCs w:val="28"/>
        </w:rPr>
        <w:t>В рамках мероприятия «Региональный проект «Обеспечение устойчивого сокращения непригодного для проживания ж</w:t>
      </w:r>
      <w:r w:rsidR="004F0D8A">
        <w:rPr>
          <w:sz w:val="28"/>
          <w:szCs w:val="28"/>
        </w:rPr>
        <w:t>илищного фонда</w:t>
      </w:r>
      <w:r w:rsidR="00144986" w:rsidRPr="00654B66">
        <w:rPr>
          <w:sz w:val="28"/>
          <w:szCs w:val="28"/>
        </w:rPr>
        <w:t xml:space="preserve">» осуществляется </w:t>
      </w:r>
      <w:r w:rsidR="00CF29CF" w:rsidRPr="00654B66">
        <w:rPr>
          <w:sz w:val="28"/>
          <w:szCs w:val="28"/>
        </w:rPr>
        <w:t>переселени</w:t>
      </w:r>
      <w:r w:rsidR="00144986" w:rsidRPr="00654B66">
        <w:rPr>
          <w:sz w:val="28"/>
          <w:szCs w:val="28"/>
        </w:rPr>
        <w:t>е</w:t>
      </w:r>
      <w:r w:rsidR="00CF29CF" w:rsidRPr="00654B66">
        <w:rPr>
          <w:sz w:val="28"/>
          <w:szCs w:val="28"/>
        </w:rPr>
        <w:t xml:space="preserve"> граждан из аварийного жилищного фонда, признанного таковым до 1 января 2017 года, в соответствии </w:t>
      </w:r>
      <w:r>
        <w:rPr>
          <w:sz w:val="28"/>
          <w:szCs w:val="28"/>
        </w:rPr>
        <w:br/>
      </w:r>
      <w:r w:rsidR="00CF29CF" w:rsidRPr="00654B66">
        <w:rPr>
          <w:sz w:val="28"/>
          <w:szCs w:val="28"/>
        </w:rPr>
        <w:t xml:space="preserve">с адресной программой </w:t>
      </w:r>
      <w:r w:rsidR="00F02691" w:rsidRPr="009B176A">
        <w:rPr>
          <w:sz w:val="28"/>
          <w:szCs w:val="28"/>
        </w:rPr>
        <w:t xml:space="preserve">Ханты-Мансийского автономного округа </w:t>
      </w:r>
      <w:r>
        <w:rPr>
          <w:sz w:val="28"/>
          <w:szCs w:val="28"/>
        </w:rPr>
        <w:t>–</w:t>
      </w:r>
      <w:r w:rsidR="00F02691" w:rsidRPr="009B176A">
        <w:rPr>
          <w:sz w:val="28"/>
          <w:szCs w:val="28"/>
        </w:rPr>
        <w:t xml:space="preserve"> Югры </w:t>
      </w:r>
      <w:r w:rsidR="00CF29CF" w:rsidRPr="00654B66">
        <w:rPr>
          <w:sz w:val="28"/>
          <w:szCs w:val="28"/>
        </w:rPr>
        <w:t xml:space="preserve">по переселению граждан из аварийного жилищного фонда </w:t>
      </w:r>
      <w:r>
        <w:rPr>
          <w:sz w:val="28"/>
          <w:szCs w:val="28"/>
        </w:rPr>
        <w:br/>
      </w:r>
      <w:r w:rsidR="00CF29CF" w:rsidRPr="00654B66">
        <w:rPr>
          <w:sz w:val="28"/>
          <w:szCs w:val="28"/>
        </w:rPr>
        <w:t xml:space="preserve">на 2019 </w:t>
      </w:r>
      <w:r>
        <w:rPr>
          <w:sz w:val="28"/>
          <w:szCs w:val="28"/>
        </w:rPr>
        <w:t>–</w:t>
      </w:r>
      <w:r w:rsidR="00CF29CF" w:rsidRPr="00654B66">
        <w:rPr>
          <w:sz w:val="28"/>
          <w:szCs w:val="28"/>
        </w:rPr>
        <w:t xml:space="preserve"> 2025 годы, утвержденной постановлением Правительства </w:t>
      </w:r>
      <w:r w:rsidR="004F0D8A">
        <w:rPr>
          <w:sz w:val="28"/>
          <w:szCs w:val="28"/>
        </w:rPr>
        <w:br/>
      </w:r>
      <w:r w:rsidR="00F02691" w:rsidRPr="009B176A">
        <w:rPr>
          <w:sz w:val="28"/>
          <w:szCs w:val="28"/>
        </w:rPr>
        <w:t xml:space="preserve">Ханты-Мансийского автономного округа </w:t>
      </w:r>
      <w:r>
        <w:rPr>
          <w:sz w:val="28"/>
          <w:szCs w:val="28"/>
        </w:rPr>
        <w:t>–</w:t>
      </w:r>
      <w:r w:rsidR="00F02691" w:rsidRPr="009B176A">
        <w:rPr>
          <w:sz w:val="28"/>
          <w:szCs w:val="28"/>
        </w:rPr>
        <w:t xml:space="preserve"> Югры </w:t>
      </w:r>
      <w:r w:rsidR="00CF29CF" w:rsidRPr="00654B66">
        <w:rPr>
          <w:sz w:val="28"/>
          <w:szCs w:val="28"/>
        </w:rPr>
        <w:t xml:space="preserve">от </w:t>
      </w:r>
      <w:r w:rsidR="004F0D8A">
        <w:rPr>
          <w:sz w:val="28"/>
          <w:szCs w:val="28"/>
        </w:rPr>
        <w:t>0</w:t>
      </w:r>
      <w:r w:rsidR="00CF29CF" w:rsidRPr="00654B66">
        <w:rPr>
          <w:sz w:val="28"/>
          <w:szCs w:val="28"/>
        </w:rPr>
        <w:t>1</w:t>
      </w:r>
      <w:r w:rsidR="00144986" w:rsidRPr="00654B66">
        <w:rPr>
          <w:sz w:val="28"/>
          <w:szCs w:val="28"/>
        </w:rPr>
        <w:t>.04.</w:t>
      </w:r>
      <w:r w:rsidR="00CF29CF" w:rsidRPr="00654B66">
        <w:rPr>
          <w:sz w:val="28"/>
          <w:szCs w:val="28"/>
        </w:rPr>
        <w:t xml:space="preserve">2019 </w:t>
      </w:r>
      <w:r w:rsidR="00144986" w:rsidRPr="00654B66">
        <w:rPr>
          <w:sz w:val="28"/>
          <w:szCs w:val="28"/>
        </w:rPr>
        <w:t>№</w:t>
      </w:r>
      <w:r w:rsidR="00CF29CF" w:rsidRPr="00654B66">
        <w:rPr>
          <w:sz w:val="28"/>
          <w:szCs w:val="28"/>
        </w:rPr>
        <w:t xml:space="preserve"> 104-п.</w:t>
      </w:r>
    </w:p>
    <w:p w14:paraId="4CF6186A" w14:textId="77777777" w:rsidR="00654B66" w:rsidRPr="0049170B" w:rsidRDefault="00D10745" w:rsidP="00D10745">
      <w:pPr>
        <w:pStyle w:val="a4"/>
        <w:ind w:firstLine="709"/>
        <w:jc w:val="both"/>
        <w:rPr>
          <w:rFonts w:ascii="Times New Roman" w:hAnsi="Times New Roman"/>
          <w:sz w:val="28"/>
          <w:szCs w:val="28"/>
        </w:rPr>
      </w:pPr>
      <w:r>
        <w:rPr>
          <w:rFonts w:ascii="Times New Roman" w:hAnsi="Times New Roman"/>
          <w:sz w:val="28"/>
          <w:szCs w:val="28"/>
        </w:rPr>
        <w:t>8. </w:t>
      </w:r>
      <w:r w:rsidR="00654B66" w:rsidRPr="0049170B">
        <w:rPr>
          <w:rFonts w:ascii="Times New Roman" w:hAnsi="Times New Roman"/>
          <w:sz w:val="28"/>
          <w:szCs w:val="28"/>
        </w:rPr>
        <w:t>Администрации сельских поселений</w:t>
      </w:r>
      <w:r w:rsidR="00654B66">
        <w:rPr>
          <w:rFonts w:ascii="Times New Roman" w:hAnsi="Times New Roman"/>
          <w:sz w:val="28"/>
          <w:szCs w:val="28"/>
        </w:rPr>
        <w:t xml:space="preserve"> </w:t>
      </w:r>
      <w:r w:rsidR="001B53DF" w:rsidRPr="001B53DF">
        <w:rPr>
          <w:rFonts w:ascii="Times New Roman" w:hAnsi="Times New Roman"/>
          <w:sz w:val="28"/>
          <w:szCs w:val="28"/>
        </w:rPr>
        <w:t xml:space="preserve">Ханты-Мансийского </w:t>
      </w:r>
      <w:r w:rsidR="00654B66">
        <w:rPr>
          <w:rFonts w:ascii="Times New Roman" w:hAnsi="Times New Roman"/>
          <w:sz w:val="28"/>
          <w:szCs w:val="28"/>
        </w:rPr>
        <w:t>района</w:t>
      </w:r>
      <w:r w:rsidR="00654B66" w:rsidRPr="0049170B">
        <w:rPr>
          <w:rFonts w:ascii="Times New Roman" w:hAnsi="Times New Roman"/>
          <w:sz w:val="28"/>
          <w:szCs w:val="28"/>
        </w:rPr>
        <w:t xml:space="preserve"> участвуют в реализации </w:t>
      </w:r>
      <w:r w:rsidR="00654B66">
        <w:rPr>
          <w:rFonts w:ascii="Times New Roman" w:hAnsi="Times New Roman"/>
          <w:sz w:val="28"/>
          <w:szCs w:val="28"/>
        </w:rPr>
        <w:t>Мероприятий</w:t>
      </w:r>
      <w:r w:rsidR="00654B66" w:rsidRPr="0049170B">
        <w:rPr>
          <w:rFonts w:ascii="Times New Roman" w:hAnsi="Times New Roman"/>
          <w:sz w:val="28"/>
          <w:szCs w:val="28"/>
        </w:rPr>
        <w:t xml:space="preserve"> в соответствии с действующим законодательством и осуществляемыми ими полномочиями по решению вопросов местного значения, а также (по согласованию):</w:t>
      </w:r>
    </w:p>
    <w:p w14:paraId="18136E5B" w14:textId="77777777" w:rsidR="00654B66" w:rsidRPr="0049170B" w:rsidRDefault="00654B66" w:rsidP="00D10745">
      <w:pPr>
        <w:pStyle w:val="a4"/>
        <w:ind w:firstLine="709"/>
        <w:jc w:val="both"/>
        <w:rPr>
          <w:rFonts w:ascii="Times New Roman" w:hAnsi="Times New Roman"/>
          <w:sz w:val="28"/>
          <w:szCs w:val="28"/>
        </w:rPr>
      </w:pPr>
      <w:r w:rsidRPr="0049170B">
        <w:rPr>
          <w:rFonts w:ascii="Times New Roman" w:hAnsi="Times New Roman"/>
          <w:sz w:val="28"/>
          <w:szCs w:val="28"/>
        </w:rPr>
        <w:t xml:space="preserve">в соответствии с запросом </w:t>
      </w:r>
      <w:r w:rsidR="001B53DF">
        <w:rPr>
          <w:rFonts w:ascii="Times New Roman" w:hAnsi="Times New Roman"/>
          <w:sz w:val="28"/>
          <w:szCs w:val="28"/>
        </w:rPr>
        <w:t>Д</w:t>
      </w:r>
      <w:r w:rsidRPr="0049170B">
        <w:rPr>
          <w:rFonts w:ascii="Times New Roman" w:hAnsi="Times New Roman"/>
          <w:sz w:val="28"/>
          <w:szCs w:val="28"/>
        </w:rPr>
        <w:t xml:space="preserve">епартамента направляют информацию </w:t>
      </w:r>
      <w:r w:rsidR="00D10745">
        <w:rPr>
          <w:rFonts w:ascii="Times New Roman" w:hAnsi="Times New Roman"/>
          <w:sz w:val="28"/>
          <w:szCs w:val="28"/>
        </w:rPr>
        <w:br/>
      </w:r>
      <w:r w:rsidRPr="0049170B">
        <w:rPr>
          <w:rFonts w:ascii="Times New Roman" w:hAnsi="Times New Roman"/>
          <w:sz w:val="28"/>
          <w:szCs w:val="28"/>
        </w:rPr>
        <w:t xml:space="preserve">о необходимом количестве жилых помещений для переселения граждан </w:t>
      </w:r>
      <w:r w:rsidR="00D10745">
        <w:rPr>
          <w:rFonts w:ascii="Times New Roman" w:hAnsi="Times New Roman"/>
          <w:sz w:val="28"/>
          <w:szCs w:val="28"/>
        </w:rPr>
        <w:br/>
      </w:r>
      <w:r w:rsidRPr="0049170B">
        <w:rPr>
          <w:rFonts w:ascii="Times New Roman" w:hAnsi="Times New Roman"/>
          <w:sz w:val="28"/>
          <w:szCs w:val="28"/>
        </w:rPr>
        <w:t>из аварийного жилищного фонда;</w:t>
      </w:r>
    </w:p>
    <w:p w14:paraId="3C7D565A" w14:textId="77777777" w:rsidR="00654B66" w:rsidRDefault="00654B66" w:rsidP="00D10745">
      <w:pPr>
        <w:pStyle w:val="a4"/>
        <w:ind w:firstLine="709"/>
        <w:jc w:val="both"/>
        <w:rPr>
          <w:rFonts w:ascii="Times New Roman" w:hAnsi="Times New Roman"/>
          <w:sz w:val="28"/>
          <w:szCs w:val="28"/>
        </w:rPr>
      </w:pPr>
      <w:r w:rsidRPr="0049170B">
        <w:rPr>
          <w:rFonts w:ascii="Times New Roman" w:hAnsi="Times New Roman"/>
          <w:sz w:val="28"/>
          <w:szCs w:val="28"/>
        </w:rPr>
        <w:t xml:space="preserve">в соответствии с запросом </w:t>
      </w:r>
      <w:r w:rsidR="001B53DF">
        <w:rPr>
          <w:rFonts w:ascii="Times New Roman" w:hAnsi="Times New Roman"/>
          <w:sz w:val="28"/>
          <w:szCs w:val="28"/>
        </w:rPr>
        <w:t>Д</w:t>
      </w:r>
      <w:r w:rsidRPr="0049170B">
        <w:rPr>
          <w:rFonts w:ascii="Times New Roman" w:hAnsi="Times New Roman"/>
          <w:sz w:val="28"/>
          <w:szCs w:val="28"/>
        </w:rPr>
        <w:t xml:space="preserve">епартамента направляют информацию </w:t>
      </w:r>
      <w:r w:rsidR="00D10745">
        <w:rPr>
          <w:rFonts w:ascii="Times New Roman" w:hAnsi="Times New Roman"/>
          <w:sz w:val="28"/>
          <w:szCs w:val="28"/>
        </w:rPr>
        <w:br/>
      </w:r>
      <w:r w:rsidRPr="0049170B">
        <w:rPr>
          <w:rFonts w:ascii="Times New Roman" w:hAnsi="Times New Roman"/>
          <w:sz w:val="28"/>
          <w:szCs w:val="28"/>
        </w:rPr>
        <w:t>о необходимом количестве жилых помещений для предоставления гражданам, состоящим на учете в качестве нуждающихся в жилых помещениях;</w:t>
      </w:r>
    </w:p>
    <w:p w14:paraId="2F668480" w14:textId="77777777" w:rsidR="00FD77DF" w:rsidRPr="0049170B" w:rsidRDefault="00FD77DF" w:rsidP="00D10745">
      <w:pPr>
        <w:pStyle w:val="a4"/>
        <w:ind w:firstLine="709"/>
        <w:jc w:val="both"/>
        <w:rPr>
          <w:rFonts w:ascii="Times New Roman" w:hAnsi="Times New Roman"/>
          <w:sz w:val="28"/>
          <w:szCs w:val="28"/>
        </w:rPr>
      </w:pPr>
      <w:r w:rsidRPr="0049170B">
        <w:rPr>
          <w:rFonts w:ascii="Times New Roman" w:hAnsi="Times New Roman"/>
          <w:sz w:val="28"/>
          <w:szCs w:val="28"/>
        </w:rPr>
        <w:t xml:space="preserve">в соответствии с запросом </w:t>
      </w:r>
      <w:r w:rsidR="001B53DF">
        <w:rPr>
          <w:rFonts w:ascii="Times New Roman" w:hAnsi="Times New Roman"/>
          <w:sz w:val="28"/>
          <w:szCs w:val="28"/>
        </w:rPr>
        <w:t>Д</w:t>
      </w:r>
      <w:r w:rsidRPr="0049170B">
        <w:rPr>
          <w:rFonts w:ascii="Times New Roman" w:hAnsi="Times New Roman"/>
          <w:sz w:val="28"/>
          <w:szCs w:val="28"/>
        </w:rPr>
        <w:t xml:space="preserve">епартамента </w:t>
      </w:r>
      <w:r>
        <w:rPr>
          <w:rFonts w:ascii="Times New Roman" w:hAnsi="Times New Roman"/>
          <w:sz w:val="28"/>
          <w:szCs w:val="28"/>
        </w:rPr>
        <w:t xml:space="preserve">предоставляют необходимые документы, подтверждающие соблюдение администрацией сельского поселения установленных законом процедур: по признанию многоквартирных домов аварийными и подлежащими сносу, по изъятию жилых помещений, расположенных в многоквартирных жилых домах, признанных аварийными и подлежащими сносу, по постановке на учет граждан в качестве нуждающихся в жилых помещениях, предоставляемых по договорам социального найма; </w:t>
      </w:r>
    </w:p>
    <w:p w14:paraId="0AF5F91F" w14:textId="77777777" w:rsidR="00FD77DF" w:rsidRDefault="00654B66" w:rsidP="00D10745">
      <w:pPr>
        <w:pStyle w:val="a4"/>
        <w:ind w:firstLine="709"/>
        <w:jc w:val="both"/>
        <w:rPr>
          <w:rFonts w:ascii="Times New Roman" w:hAnsi="Times New Roman"/>
          <w:sz w:val="28"/>
          <w:szCs w:val="28"/>
        </w:rPr>
      </w:pPr>
      <w:r w:rsidRPr="0049170B">
        <w:rPr>
          <w:rFonts w:ascii="Times New Roman" w:hAnsi="Times New Roman"/>
          <w:sz w:val="28"/>
          <w:szCs w:val="28"/>
        </w:rPr>
        <w:t xml:space="preserve">принимают в собственность сельских поселений жилые помещения для дальнейшего предоставления гражданам по договорам социального найма, по договорам мены, </w:t>
      </w:r>
      <w:r w:rsidR="00FD77DF">
        <w:rPr>
          <w:rFonts w:ascii="Times New Roman" w:hAnsi="Times New Roman"/>
          <w:sz w:val="28"/>
          <w:szCs w:val="28"/>
        </w:rPr>
        <w:t xml:space="preserve">в соответствии с заявленным целевым </w:t>
      </w:r>
      <w:proofErr w:type="gramStart"/>
      <w:r w:rsidR="00FD77DF">
        <w:rPr>
          <w:rFonts w:ascii="Times New Roman" w:hAnsi="Times New Roman"/>
          <w:sz w:val="28"/>
          <w:szCs w:val="28"/>
        </w:rPr>
        <w:t>назначением</w:t>
      </w:r>
      <w:proofErr w:type="gramEnd"/>
      <w:r w:rsidR="00FD77DF" w:rsidRPr="0049170B">
        <w:rPr>
          <w:rFonts w:ascii="Times New Roman" w:hAnsi="Times New Roman"/>
          <w:sz w:val="28"/>
          <w:szCs w:val="28"/>
        </w:rPr>
        <w:t xml:space="preserve"> </w:t>
      </w:r>
      <w:r w:rsidRPr="0049170B">
        <w:rPr>
          <w:rFonts w:ascii="Times New Roman" w:hAnsi="Times New Roman"/>
          <w:sz w:val="28"/>
          <w:szCs w:val="28"/>
        </w:rPr>
        <w:t>а также для формирования фонда маневренного жилья</w:t>
      </w:r>
      <w:r w:rsidR="00FD77DF">
        <w:rPr>
          <w:rFonts w:ascii="Times New Roman" w:hAnsi="Times New Roman"/>
          <w:sz w:val="28"/>
          <w:szCs w:val="28"/>
        </w:rPr>
        <w:t>;</w:t>
      </w:r>
    </w:p>
    <w:p w14:paraId="1962CCD7" w14:textId="77777777" w:rsidR="00654B66" w:rsidRDefault="00FD77DF" w:rsidP="00D10745">
      <w:pPr>
        <w:pStyle w:val="a4"/>
        <w:ind w:firstLine="709"/>
        <w:jc w:val="both"/>
        <w:rPr>
          <w:rFonts w:ascii="Times New Roman" w:hAnsi="Times New Roman"/>
          <w:sz w:val="28"/>
          <w:szCs w:val="28"/>
        </w:rPr>
      </w:pPr>
      <w:r>
        <w:rPr>
          <w:rFonts w:ascii="Times New Roman" w:hAnsi="Times New Roman"/>
          <w:sz w:val="28"/>
          <w:szCs w:val="28"/>
        </w:rPr>
        <w:t>обеспечивают согласование</w:t>
      </w:r>
      <w:r w:rsidR="00C91659">
        <w:rPr>
          <w:rFonts w:ascii="Times New Roman" w:hAnsi="Times New Roman"/>
          <w:sz w:val="28"/>
          <w:szCs w:val="28"/>
        </w:rPr>
        <w:t xml:space="preserve"> </w:t>
      </w:r>
      <w:r>
        <w:rPr>
          <w:rFonts w:ascii="Times New Roman" w:hAnsi="Times New Roman"/>
          <w:sz w:val="28"/>
          <w:szCs w:val="28"/>
        </w:rPr>
        <w:t xml:space="preserve">с собственниками </w:t>
      </w:r>
      <w:r w:rsidR="00C91659">
        <w:rPr>
          <w:rFonts w:ascii="Times New Roman" w:hAnsi="Times New Roman"/>
          <w:sz w:val="28"/>
          <w:szCs w:val="28"/>
        </w:rPr>
        <w:t xml:space="preserve">жилых помещений, расположенных в многоквартирных домах, признанных аварийными и подлежащими сносу, </w:t>
      </w:r>
      <w:r>
        <w:rPr>
          <w:rFonts w:ascii="Times New Roman" w:hAnsi="Times New Roman"/>
          <w:sz w:val="28"/>
          <w:szCs w:val="28"/>
        </w:rPr>
        <w:t>условий осуществления выплаты за изымаем</w:t>
      </w:r>
      <w:r w:rsidR="00C91659">
        <w:rPr>
          <w:rFonts w:ascii="Times New Roman" w:hAnsi="Times New Roman"/>
          <w:sz w:val="28"/>
          <w:szCs w:val="28"/>
        </w:rPr>
        <w:t>ы</w:t>
      </w:r>
      <w:r>
        <w:rPr>
          <w:rFonts w:ascii="Times New Roman" w:hAnsi="Times New Roman"/>
          <w:sz w:val="28"/>
          <w:szCs w:val="28"/>
        </w:rPr>
        <w:t>е жил</w:t>
      </w:r>
      <w:r w:rsidR="00C91659">
        <w:rPr>
          <w:rFonts w:ascii="Times New Roman" w:hAnsi="Times New Roman"/>
          <w:sz w:val="28"/>
          <w:szCs w:val="28"/>
        </w:rPr>
        <w:t>ы</w:t>
      </w:r>
      <w:r>
        <w:rPr>
          <w:rFonts w:ascii="Times New Roman" w:hAnsi="Times New Roman"/>
          <w:sz w:val="28"/>
          <w:szCs w:val="28"/>
        </w:rPr>
        <w:t>е помещени</w:t>
      </w:r>
      <w:r w:rsidR="00C91659">
        <w:rPr>
          <w:rFonts w:ascii="Times New Roman" w:hAnsi="Times New Roman"/>
          <w:sz w:val="28"/>
          <w:szCs w:val="28"/>
        </w:rPr>
        <w:t>я</w:t>
      </w:r>
      <w:r w:rsidR="00F64D78">
        <w:rPr>
          <w:rFonts w:ascii="Times New Roman" w:hAnsi="Times New Roman"/>
          <w:sz w:val="28"/>
          <w:szCs w:val="28"/>
        </w:rPr>
        <w:t>;</w:t>
      </w:r>
    </w:p>
    <w:p w14:paraId="7E591EE1" w14:textId="77777777" w:rsidR="00F64D78" w:rsidRPr="0049170B" w:rsidRDefault="00F64D78" w:rsidP="00D10745">
      <w:pPr>
        <w:pStyle w:val="a4"/>
        <w:ind w:firstLine="709"/>
        <w:jc w:val="both"/>
        <w:rPr>
          <w:rFonts w:ascii="Times New Roman" w:hAnsi="Times New Roman"/>
          <w:sz w:val="28"/>
          <w:szCs w:val="28"/>
        </w:rPr>
      </w:pPr>
      <w:r>
        <w:rPr>
          <w:rFonts w:ascii="Times New Roman" w:hAnsi="Times New Roman"/>
          <w:sz w:val="28"/>
          <w:szCs w:val="28"/>
        </w:rPr>
        <w:t xml:space="preserve">осуществляют учет домашних животных граждан, проживающих </w:t>
      </w:r>
      <w:r w:rsidR="00D10745">
        <w:rPr>
          <w:rFonts w:ascii="Times New Roman" w:hAnsi="Times New Roman"/>
          <w:sz w:val="28"/>
          <w:szCs w:val="28"/>
        </w:rPr>
        <w:br/>
      </w:r>
      <w:r>
        <w:rPr>
          <w:rFonts w:ascii="Times New Roman" w:hAnsi="Times New Roman"/>
          <w:sz w:val="28"/>
          <w:szCs w:val="28"/>
        </w:rPr>
        <w:t>в жилых помещениях, расположенных в многоквартирных домах, признанных аварийными и подлежащими сносу, и направление информации о таких домашних животных в уполномоченные органы государственной власти.</w:t>
      </w:r>
    </w:p>
    <w:p w14:paraId="3C02A895" w14:textId="77777777" w:rsidR="00654B66" w:rsidRDefault="00654B66" w:rsidP="00D10745">
      <w:pPr>
        <w:ind w:firstLine="1134"/>
        <w:jc w:val="both"/>
        <w:rPr>
          <w:sz w:val="28"/>
          <w:szCs w:val="28"/>
        </w:rPr>
      </w:pPr>
    </w:p>
    <w:p w14:paraId="410CF176" w14:textId="0B590289" w:rsidR="00C93A58" w:rsidRDefault="00C93A58" w:rsidP="00C93A58">
      <w:pPr>
        <w:jc w:val="right"/>
        <w:rPr>
          <w:sz w:val="28"/>
          <w:szCs w:val="28"/>
        </w:rPr>
      </w:pPr>
      <w:r>
        <w:rPr>
          <w:sz w:val="28"/>
          <w:szCs w:val="28"/>
        </w:rPr>
        <w:lastRenderedPageBreak/>
        <w:t xml:space="preserve">Приложение </w:t>
      </w:r>
      <w:r>
        <w:rPr>
          <w:sz w:val="28"/>
          <w:szCs w:val="28"/>
        </w:rPr>
        <w:t>2</w:t>
      </w:r>
      <w:r>
        <w:rPr>
          <w:sz w:val="28"/>
          <w:szCs w:val="28"/>
        </w:rPr>
        <w:t xml:space="preserve"> </w:t>
      </w:r>
    </w:p>
    <w:p w14:paraId="2898224C" w14:textId="77777777" w:rsidR="00C93A58" w:rsidRDefault="00C93A58" w:rsidP="00C93A58">
      <w:pPr>
        <w:jc w:val="right"/>
        <w:rPr>
          <w:sz w:val="28"/>
          <w:szCs w:val="28"/>
        </w:rPr>
      </w:pPr>
      <w:r>
        <w:rPr>
          <w:sz w:val="28"/>
          <w:szCs w:val="28"/>
        </w:rPr>
        <w:t xml:space="preserve">к постановлению администрации </w:t>
      </w:r>
    </w:p>
    <w:p w14:paraId="6F687CB2" w14:textId="77777777" w:rsidR="00C93A58" w:rsidRDefault="00C93A58" w:rsidP="00C93A58">
      <w:pPr>
        <w:jc w:val="right"/>
        <w:rPr>
          <w:sz w:val="28"/>
          <w:szCs w:val="28"/>
        </w:rPr>
      </w:pPr>
      <w:r>
        <w:rPr>
          <w:sz w:val="28"/>
          <w:szCs w:val="28"/>
        </w:rPr>
        <w:t>Ханты-Мансийского района</w:t>
      </w:r>
    </w:p>
    <w:p w14:paraId="1684B69F" w14:textId="77777777" w:rsidR="00C93A58" w:rsidRDefault="00C93A58" w:rsidP="00C93A58">
      <w:pPr>
        <w:ind w:left="4956" w:firstLine="708"/>
        <w:rPr>
          <w:sz w:val="28"/>
          <w:szCs w:val="28"/>
        </w:rPr>
      </w:pPr>
      <w:r>
        <w:rPr>
          <w:sz w:val="28"/>
          <w:szCs w:val="28"/>
        </w:rPr>
        <w:t>от «___» __________№ ____</w:t>
      </w:r>
    </w:p>
    <w:p w14:paraId="234FA22A" w14:textId="77777777" w:rsidR="00C93A58" w:rsidRDefault="00C93A58" w:rsidP="00D10745">
      <w:pPr>
        <w:ind w:firstLine="1134"/>
        <w:jc w:val="both"/>
        <w:rPr>
          <w:sz w:val="28"/>
          <w:szCs w:val="28"/>
        </w:rPr>
      </w:pPr>
    </w:p>
    <w:p w14:paraId="49814BBE" w14:textId="77777777" w:rsidR="00C93A58" w:rsidRDefault="00C93A58" w:rsidP="00C93A58">
      <w:pPr>
        <w:rPr>
          <w:sz w:val="28"/>
          <w:szCs w:val="28"/>
        </w:rPr>
      </w:pPr>
    </w:p>
    <w:p w14:paraId="3EA5282F" w14:textId="77777777" w:rsidR="00C93A58" w:rsidRDefault="00C93A58" w:rsidP="00C93A58">
      <w:pPr>
        <w:tabs>
          <w:tab w:val="left" w:pos="3998"/>
        </w:tabs>
        <w:jc w:val="center"/>
        <w:rPr>
          <w:sz w:val="28"/>
          <w:szCs w:val="28"/>
        </w:rPr>
      </w:pPr>
      <w:r w:rsidRPr="00C02FB2">
        <w:rPr>
          <w:sz w:val="28"/>
          <w:szCs w:val="28"/>
        </w:rPr>
        <w:t>Порядок</w:t>
      </w:r>
    </w:p>
    <w:p w14:paraId="589BFF87" w14:textId="77777777" w:rsidR="00C93A58" w:rsidRDefault="00C93A58" w:rsidP="00C93A58">
      <w:pPr>
        <w:tabs>
          <w:tab w:val="left" w:pos="3998"/>
        </w:tabs>
        <w:jc w:val="center"/>
        <w:rPr>
          <w:sz w:val="28"/>
          <w:szCs w:val="28"/>
        </w:rPr>
      </w:pPr>
      <w:r w:rsidRPr="00C02FB2">
        <w:rPr>
          <w:sz w:val="28"/>
          <w:szCs w:val="28"/>
        </w:rPr>
        <w:t xml:space="preserve"> реализации мероприятия</w:t>
      </w:r>
      <w:r>
        <w:rPr>
          <w:sz w:val="28"/>
          <w:szCs w:val="28"/>
        </w:rPr>
        <w:t xml:space="preserve"> </w:t>
      </w:r>
    </w:p>
    <w:p w14:paraId="5F7B98AB" w14:textId="77777777" w:rsidR="00C93A58" w:rsidRDefault="00C93A58" w:rsidP="00C93A58">
      <w:pPr>
        <w:tabs>
          <w:tab w:val="left" w:pos="3998"/>
        </w:tabs>
        <w:jc w:val="center"/>
        <w:rPr>
          <w:rFonts w:eastAsiaTheme="minorHAnsi"/>
          <w:sz w:val="28"/>
          <w:szCs w:val="28"/>
          <w:lang w:eastAsia="en-US"/>
        </w:rPr>
      </w:pPr>
      <w:r w:rsidRPr="00C02FB2">
        <w:rPr>
          <w:sz w:val="28"/>
          <w:szCs w:val="28"/>
        </w:rPr>
        <w:t>«</w:t>
      </w:r>
      <w:r w:rsidRPr="00C02FB2">
        <w:rPr>
          <w:rFonts w:eastAsiaTheme="minorHAnsi"/>
          <w:sz w:val="28"/>
          <w:szCs w:val="28"/>
          <w:lang w:eastAsia="en-US"/>
        </w:rPr>
        <w:t xml:space="preserve">Создание условий для переселения жителей </w:t>
      </w:r>
    </w:p>
    <w:p w14:paraId="541E6477" w14:textId="73A6C25E" w:rsidR="00C93A58" w:rsidRDefault="00C93A58" w:rsidP="00C93A58">
      <w:pPr>
        <w:tabs>
          <w:tab w:val="left" w:pos="3998"/>
        </w:tabs>
        <w:jc w:val="center"/>
        <w:rPr>
          <w:bCs/>
          <w:sz w:val="28"/>
          <w:szCs w:val="28"/>
        </w:rPr>
      </w:pPr>
      <w:r w:rsidRPr="00C02FB2">
        <w:rPr>
          <w:rFonts w:eastAsiaTheme="minorHAnsi"/>
          <w:sz w:val="28"/>
          <w:szCs w:val="28"/>
          <w:lang w:eastAsia="en-US"/>
        </w:rPr>
        <w:t xml:space="preserve">из д. Долгое </w:t>
      </w:r>
      <w:proofErr w:type="spellStart"/>
      <w:r w:rsidRPr="00C02FB2">
        <w:rPr>
          <w:rFonts w:eastAsiaTheme="minorHAnsi"/>
          <w:sz w:val="28"/>
          <w:szCs w:val="28"/>
          <w:lang w:eastAsia="en-US"/>
        </w:rPr>
        <w:t>Плесо</w:t>
      </w:r>
      <w:proofErr w:type="spellEnd"/>
      <w:r w:rsidRPr="00C02FB2">
        <w:rPr>
          <w:sz w:val="28"/>
          <w:szCs w:val="28"/>
        </w:rPr>
        <w:t>»</w:t>
      </w:r>
      <w:r w:rsidRPr="00C02FB2">
        <w:rPr>
          <w:bCs/>
          <w:sz w:val="28"/>
          <w:szCs w:val="28"/>
        </w:rPr>
        <w:t xml:space="preserve"> (далее – Порядок)</w:t>
      </w:r>
    </w:p>
    <w:p w14:paraId="7C205566" w14:textId="77777777" w:rsidR="00C93A58" w:rsidRDefault="00C93A58" w:rsidP="00C93A58">
      <w:pPr>
        <w:tabs>
          <w:tab w:val="left" w:pos="3998"/>
        </w:tabs>
        <w:jc w:val="center"/>
        <w:rPr>
          <w:bCs/>
          <w:sz w:val="28"/>
          <w:szCs w:val="28"/>
        </w:rPr>
      </w:pPr>
    </w:p>
    <w:p w14:paraId="663A3904" w14:textId="77777777" w:rsidR="00C93A58" w:rsidRPr="00C02FB2" w:rsidRDefault="00C93A58" w:rsidP="00C93A58">
      <w:pPr>
        <w:tabs>
          <w:tab w:val="left" w:pos="3998"/>
        </w:tabs>
        <w:jc w:val="center"/>
        <w:rPr>
          <w:bCs/>
          <w:sz w:val="28"/>
          <w:szCs w:val="28"/>
        </w:rPr>
      </w:pPr>
    </w:p>
    <w:p w14:paraId="62AA31BB" w14:textId="77777777" w:rsidR="00C93A58" w:rsidRPr="00C02FB2" w:rsidRDefault="00C93A58" w:rsidP="00C93A58">
      <w:pPr>
        <w:pStyle w:val="a6"/>
        <w:tabs>
          <w:tab w:val="left" w:pos="993"/>
        </w:tabs>
        <w:ind w:left="0" w:firstLine="709"/>
        <w:jc w:val="both"/>
        <w:rPr>
          <w:sz w:val="28"/>
          <w:szCs w:val="28"/>
        </w:rPr>
      </w:pPr>
      <w:r w:rsidRPr="00C02FB2">
        <w:rPr>
          <w:sz w:val="28"/>
          <w:szCs w:val="28"/>
        </w:rPr>
        <w:t>1.</w:t>
      </w:r>
      <w:r w:rsidRPr="00C02FB2">
        <w:rPr>
          <w:sz w:val="28"/>
          <w:szCs w:val="28"/>
        </w:rPr>
        <w:tab/>
        <w:t xml:space="preserve">Настоящий </w:t>
      </w:r>
      <w:r>
        <w:rPr>
          <w:sz w:val="28"/>
          <w:szCs w:val="28"/>
        </w:rPr>
        <w:t>П</w:t>
      </w:r>
      <w:r w:rsidRPr="00C02FB2">
        <w:rPr>
          <w:sz w:val="28"/>
          <w:szCs w:val="28"/>
        </w:rPr>
        <w:t>орядок разработан в соответствии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 xml:space="preserve"> Решением Думы Ханты-Мансийского района от 12.06.2013 №265 «Об утверждении положения о департаменте имущественных и земельных отношений администрации Ханты-Мансийского района», </w:t>
      </w:r>
      <w:r w:rsidRPr="00C02FB2">
        <w:rPr>
          <w:sz w:val="28"/>
          <w:szCs w:val="28"/>
        </w:rPr>
        <w:t xml:space="preserve">устанавливает механизм реализации </w:t>
      </w:r>
      <w:bookmarkStart w:id="0" w:name="_Hlk130991067"/>
      <w:r w:rsidRPr="00C02FB2">
        <w:rPr>
          <w:sz w:val="28"/>
          <w:szCs w:val="28"/>
        </w:rPr>
        <w:t>мероприятия «</w:t>
      </w:r>
      <w:r w:rsidRPr="00C02FB2">
        <w:rPr>
          <w:rFonts w:eastAsiaTheme="minorHAnsi"/>
          <w:sz w:val="28"/>
          <w:szCs w:val="28"/>
          <w:lang w:eastAsia="en-US"/>
        </w:rPr>
        <w:t xml:space="preserve">Создание условий для переселения жителей из д. Долгое </w:t>
      </w:r>
      <w:proofErr w:type="spellStart"/>
      <w:r w:rsidRPr="00C02FB2">
        <w:rPr>
          <w:rFonts w:eastAsiaTheme="minorHAnsi"/>
          <w:sz w:val="28"/>
          <w:szCs w:val="28"/>
          <w:lang w:eastAsia="en-US"/>
        </w:rPr>
        <w:t>Плесо</w:t>
      </w:r>
      <w:proofErr w:type="spellEnd"/>
      <w:r w:rsidRPr="00C02FB2">
        <w:rPr>
          <w:sz w:val="28"/>
          <w:szCs w:val="28"/>
        </w:rPr>
        <w:t>» муниципальной программы «Улучшение жилищных условий жителей Ханты-Мансийского района на 2022 – 2025 годы», утвержденной постановлением администрации Ханты-Мансийского района от 25.11.2021 № 298</w:t>
      </w:r>
      <w:bookmarkEnd w:id="0"/>
      <w:r w:rsidRPr="00C02FB2">
        <w:rPr>
          <w:sz w:val="28"/>
          <w:szCs w:val="28"/>
        </w:rPr>
        <w:t xml:space="preserve"> (далее – Мероприятие) и регулирует отношения по </w:t>
      </w:r>
      <w:bookmarkStart w:id="1" w:name="_Hlk130991009"/>
      <w:r w:rsidRPr="00C02FB2">
        <w:rPr>
          <w:sz w:val="28"/>
          <w:szCs w:val="28"/>
        </w:rPr>
        <w:t xml:space="preserve">обеспечению имущественных прав граждан, переселяемых из деревни Долгое </w:t>
      </w:r>
      <w:proofErr w:type="spellStart"/>
      <w:r w:rsidRPr="00C02FB2">
        <w:rPr>
          <w:sz w:val="28"/>
          <w:szCs w:val="28"/>
        </w:rPr>
        <w:t>Плесо</w:t>
      </w:r>
      <w:proofErr w:type="spellEnd"/>
      <w:r w:rsidRPr="00C02FB2">
        <w:rPr>
          <w:sz w:val="28"/>
          <w:szCs w:val="28"/>
        </w:rPr>
        <w:t xml:space="preserve"> Ханты-Мансийского района.</w:t>
      </w:r>
    </w:p>
    <w:bookmarkEnd w:id="1"/>
    <w:p w14:paraId="3642C6A0" w14:textId="77777777" w:rsidR="00C93A58" w:rsidRPr="00C02FB2" w:rsidRDefault="00C93A58" w:rsidP="00C93A58">
      <w:pPr>
        <w:pStyle w:val="a6"/>
        <w:tabs>
          <w:tab w:val="left" w:pos="993"/>
        </w:tabs>
        <w:ind w:left="0" w:firstLine="709"/>
        <w:jc w:val="both"/>
        <w:rPr>
          <w:sz w:val="28"/>
          <w:szCs w:val="28"/>
        </w:rPr>
      </w:pPr>
      <w:r w:rsidRPr="00C02FB2">
        <w:rPr>
          <w:sz w:val="28"/>
          <w:szCs w:val="28"/>
        </w:rPr>
        <w:t>2.</w:t>
      </w:r>
      <w:r w:rsidRPr="00C02FB2">
        <w:rPr>
          <w:sz w:val="28"/>
          <w:szCs w:val="28"/>
        </w:rPr>
        <w:tab/>
        <w:t xml:space="preserve">Реализация Мероприятия осуществляется с использованием муниципального имущества Ханты-Мансийского района. </w:t>
      </w:r>
    </w:p>
    <w:p w14:paraId="3ACAACFC" w14:textId="77777777" w:rsidR="00C93A58" w:rsidRPr="00C02FB2" w:rsidRDefault="00C93A58" w:rsidP="00C93A58">
      <w:pPr>
        <w:pStyle w:val="a6"/>
        <w:tabs>
          <w:tab w:val="left" w:pos="993"/>
        </w:tabs>
        <w:ind w:left="0" w:firstLine="709"/>
        <w:jc w:val="both"/>
        <w:rPr>
          <w:sz w:val="28"/>
          <w:szCs w:val="28"/>
        </w:rPr>
      </w:pPr>
      <w:r w:rsidRPr="00C02FB2">
        <w:rPr>
          <w:sz w:val="28"/>
          <w:szCs w:val="28"/>
        </w:rPr>
        <w:t>3.</w:t>
      </w:r>
      <w:r w:rsidRPr="00C02FB2">
        <w:rPr>
          <w:sz w:val="28"/>
          <w:szCs w:val="28"/>
        </w:rPr>
        <w:tab/>
        <w:t xml:space="preserve">Уполномоченным органом, ответственным за реализацию Мероприятия, является Департамент имущественных и земельных отношений администрации Ханты-Мансийского района                                        </w:t>
      </w:r>
      <w:proofErr w:type="gramStart"/>
      <w:r w:rsidRPr="00C02FB2">
        <w:rPr>
          <w:sz w:val="28"/>
          <w:szCs w:val="28"/>
        </w:rPr>
        <w:t xml:space="preserve">   (</w:t>
      </w:r>
      <w:proofErr w:type="gramEnd"/>
      <w:r w:rsidRPr="00C02FB2">
        <w:rPr>
          <w:sz w:val="28"/>
          <w:szCs w:val="28"/>
        </w:rPr>
        <w:t>далее – Департамент).</w:t>
      </w:r>
    </w:p>
    <w:p w14:paraId="0C5B169E" w14:textId="77777777" w:rsidR="00C93A58" w:rsidRPr="00C02FB2" w:rsidRDefault="00C93A58" w:rsidP="00C93A58">
      <w:pPr>
        <w:pStyle w:val="a6"/>
        <w:tabs>
          <w:tab w:val="left" w:pos="993"/>
        </w:tabs>
        <w:ind w:left="0" w:firstLine="709"/>
        <w:jc w:val="both"/>
        <w:rPr>
          <w:sz w:val="28"/>
          <w:szCs w:val="28"/>
        </w:rPr>
      </w:pPr>
      <w:r w:rsidRPr="00C02FB2">
        <w:rPr>
          <w:sz w:val="28"/>
          <w:szCs w:val="28"/>
        </w:rPr>
        <w:t>4.</w:t>
      </w:r>
      <w:r w:rsidRPr="00C02FB2">
        <w:rPr>
          <w:sz w:val="28"/>
          <w:szCs w:val="28"/>
        </w:rPr>
        <w:tab/>
        <w:t xml:space="preserve"> Участник</w:t>
      </w:r>
      <w:r>
        <w:rPr>
          <w:sz w:val="28"/>
          <w:szCs w:val="28"/>
        </w:rPr>
        <w:t>ами</w:t>
      </w:r>
      <w:r w:rsidRPr="00C02FB2">
        <w:rPr>
          <w:sz w:val="28"/>
          <w:szCs w:val="28"/>
        </w:rPr>
        <w:t xml:space="preserve"> мероприятия</w:t>
      </w:r>
      <w:r>
        <w:rPr>
          <w:sz w:val="28"/>
          <w:szCs w:val="28"/>
        </w:rPr>
        <w:t xml:space="preserve"> могут </w:t>
      </w:r>
      <w:r w:rsidRPr="00C02FB2">
        <w:rPr>
          <w:sz w:val="28"/>
          <w:szCs w:val="28"/>
        </w:rPr>
        <w:t>являт</w:t>
      </w:r>
      <w:r>
        <w:rPr>
          <w:sz w:val="28"/>
          <w:szCs w:val="28"/>
        </w:rPr>
        <w:t>ь</w:t>
      </w:r>
      <w:r w:rsidRPr="00C02FB2">
        <w:rPr>
          <w:sz w:val="28"/>
          <w:szCs w:val="28"/>
        </w:rPr>
        <w:t xml:space="preserve">ся </w:t>
      </w:r>
      <w:r>
        <w:rPr>
          <w:sz w:val="28"/>
          <w:szCs w:val="28"/>
        </w:rPr>
        <w:t xml:space="preserve">граждане Российской Федерации, </w:t>
      </w:r>
      <w:r w:rsidRPr="00C02FB2">
        <w:rPr>
          <w:sz w:val="28"/>
          <w:szCs w:val="28"/>
        </w:rPr>
        <w:t xml:space="preserve">собственники жилых помещений, расположенных на территории деревни Долгое </w:t>
      </w:r>
      <w:proofErr w:type="spellStart"/>
      <w:r w:rsidRPr="00C02FB2">
        <w:rPr>
          <w:sz w:val="28"/>
          <w:szCs w:val="28"/>
        </w:rPr>
        <w:t>Плесо</w:t>
      </w:r>
      <w:proofErr w:type="spellEnd"/>
      <w:r w:rsidRPr="00C02FB2">
        <w:rPr>
          <w:sz w:val="28"/>
          <w:szCs w:val="28"/>
        </w:rPr>
        <w:t xml:space="preserve"> Ханты-</w:t>
      </w:r>
      <w:r>
        <w:rPr>
          <w:sz w:val="28"/>
          <w:szCs w:val="28"/>
        </w:rPr>
        <w:t>М</w:t>
      </w:r>
      <w:r w:rsidRPr="00C02FB2">
        <w:rPr>
          <w:sz w:val="28"/>
          <w:szCs w:val="28"/>
        </w:rPr>
        <w:t xml:space="preserve">ансийского района. </w:t>
      </w:r>
    </w:p>
    <w:p w14:paraId="1D7F616D" w14:textId="77777777" w:rsidR="00C93A58" w:rsidRPr="00C02FB2" w:rsidRDefault="00C93A58" w:rsidP="00C93A58">
      <w:pPr>
        <w:tabs>
          <w:tab w:val="left" w:pos="993"/>
        </w:tabs>
        <w:autoSpaceDE w:val="0"/>
        <w:autoSpaceDN w:val="0"/>
        <w:adjustRightInd w:val="0"/>
        <w:ind w:firstLine="709"/>
        <w:jc w:val="both"/>
        <w:rPr>
          <w:sz w:val="28"/>
          <w:szCs w:val="28"/>
        </w:rPr>
      </w:pPr>
      <w:r w:rsidRPr="00C02FB2">
        <w:rPr>
          <w:sz w:val="28"/>
          <w:szCs w:val="28"/>
        </w:rPr>
        <w:t>5.</w:t>
      </w:r>
      <w:r w:rsidRPr="00C02FB2">
        <w:rPr>
          <w:sz w:val="28"/>
          <w:szCs w:val="28"/>
        </w:rPr>
        <w:tab/>
        <w:t>Для участия в Мероприятии граждане,</w:t>
      </w:r>
      <w:r>
        <w:rPr>
          <w:sz w:val="28"/>
          <w:szCs w:val="28"/>
        </w:rPr>
        <w:t xml:space="preserve"> указанные в пункте 4 настоящего Порядка</w:t>
      </w:r>
      <w:r w:rsidRPr="00344402">
        <w:rPr>
          <w:sz w:val="28"/>
          <w:szCs w:val="28"/>
        </w:rPr>
        <w:t xml:space="preserve"> (</w:t>
      </w:r>
      <w:r>
        <w:rPr>
          <w:sz w:val="28"/>
          <w:szCs w:val="28"/>
        </w:rPr>
        <w:t>далее – Заявители</w:t>
      </w:r>
      <w:r w:rsidRPr="00344402">
        <w:rPr>
          <w:sz w:val="28"/>
          <w:szCs w:val="28"/>
        </w:rPr>
        <w:t>)</w:t>
      </w:r>
      <w:r w:rsidRPr="00C02FB2">
        <w:rPr>
          <w:sz w:val="28"/>
          <w:szCs w:val="28"/>
        </w:rPr>
        <w:t xml:space="preserve"> представляют в </w:t>
      </w:r>
      <w:r>
        <w:rPr>
          <w:sz w:val="28"/>
          <w:szCs w:val="28"/>
        </w:rPr>
        <w:t>Департамент</w:t>
      </w:r>
      <w:r w:rsidRPr="00C02FB2">
        <w:rPr>
          <w:sz w:val="28"/>
          <w:szCs w:val="28"/>
        </w:rPr>
        <w:t xml:space="preserve"> следующие документы:</w:t>
      </w:r>
    </w:p>
    <w:p w14:paraId="3AC944A7" w14:textId="77777777" w:rsidR="00C93A58" w:rsidRPr="00C02FB2" w:rsidRDefault="00C93A58" w:rsidP="00C93A58">
      <w:pPr>
        <w:pStyle w:val="ConsPlusNormal"/>
        <w:tabs>
          <w:tab w:val="left" w:pos="993"/>
          <w:tab w:val="left" w:pos="1134"/>
        </w:tabs>
        <w:ind w:firstLine="709"/>
        <w:jc w:val="both"/>
        <w:rPr>
          <w:rFonts w:ascii="Times New Roman" w:hAnsi="Times New Roman" w:cs="Times New Roman"/>
          <w:sz w:val="28"/>
          <w:szCs w:val="28"/>
        </w:rPr>
      </w:pPr>
      <w:r w:rsidRPr="00C02FB2">
        <w:rPr>
          <w:rFonts w:ascii="Times New Roman" w:hAnsi="Times New Roman" w:cs="Times New Roman"/>
          <w:sz w:val="28"/>
          <w:szCs w:val="28"/>
        </w:rPr>
        <w:t>1)</w:t>
      </w:r>
      <w:r w:rsidRPr="00C02FB2">
        <w:rPr>
          <w:rFonts w:ascii="Times New Roman" w:hAnsi="Times New Roman" w:cs="Times New Roman"/>
          <w:sz w:val="28"/>
          <w:szCs w:val="28"/>
        </w:rPr>
        <w:tab/>
      </w:r>
      <w:r>
        <w:rPr>
          <w:rFonts w:ascii="Times New Roman" w:hAnsi="Times New Roman" w:cs="Times New Roman"/>
          <w:sz w:val="28"/>
          <w:szCs w:val="28"/>
        </w:rPr>
        <w:t>предложение</w:t>
      </w:r>
      <w:r w:rsidRPr="00C02FB2">
        <w:rPr>
          <w:rFonts w:ascii="Times New Roman" w:hAnsi="Times New Roman" w:cs="Times New Roman"/>
          <w:sz w:val="28"/>
          <w:szCs w:val="28"/>
        </w:rPr>
        <w:t xml:space="preserve"> о передаче в муниципальную собственность Ханты-Мансийского района жилого помещения, расположенного на территории деревни Долгое </w:t>
      </w:r>
      <w:proofErr w:type="spellStart"/>
      <w:r w:rsidRPr="00C02FB2">
        <w:rPr>
          <w:rFonts w:ascii="Times New Roman" w:hAnsi="Times New Roman" w:cs="Times New Roman"/>
          <w:sz w:val="28"/>
          <w:szCs w:val="28"/>
        </w:rPr>
        <w:t>Плесо</w:t>
      </w:r>
      <w:proofErr w:type="spellEnd"/>
      <w:r w:rsidRPr="00C02FB2">
        <w:rPr>
          <w:rFonts w:ascii="Times New Roman" w:hAnsi="Times New Roman" w:cs="Times New Roman"/>
          <w:sz w:val="28"/>
          <w:szCs w:val="28"/>
        </w:rPr>
        <w:t xml:space="preserve"> по договору мены жилыми помещениями;</w:t>
      </w:r>
    </w:p>
    <w:p w14:paraId="565B7B08" w14:textId="77777777" w:rsidR="00C93A58" w:rsidRPr="00C02FB2" w:rsidRDefault="00C93A58" w:rsidP="00C93A58">
      <w:pPr>
        <w:pStyle w:val="ConsPlusNormal"/>
        <w:tabs>
          <w:tab w:val="left" w:pos="993"/>
          <w:tab w:val="left" w:pos="1134"/>
        </w:tabs>
        <w:ind w:firstLine="709"/>
        <w:jc w:val="both"/>
        <w:rPr>
          <w:rFonts w:ascii="Times New Roman" w:hAnsi="Times New Roman" w:cs="Times New Roman"/>
          <w:sz w:val="28"/>
          <w:szCs w:val="28"/>
        </w:rPr>
      </w:pPr>
      <w:r w:rsidRPr="00C02FB2">
        <w:rPr>
          <w:rFonts w:ascii="Times New Roman" w:hAnsi="Times New Roman" w:cs="Times New Roman"/>
          <w:sz w:val="28"/>
          <w:szCs w:val="28"/>
        </w:rPr>
        <w:t>2)</w:t>
      </w:r>
      <w:r w:rsidRPr="00C02FB2">
        <w:rPr>
          <w:rFonts w:ascii="Times New Roman" w:hAnsi="Times New Roman" w:cs="Times New Roman"/>
          <w:sz w:val="28"/>
          <w:szCs w:val="28"/>
        </w:rPr>
        <w:tab/>
        <w:t>документ</w:t>
      </w:r>
      <w:r>
        <w:rPr>
          <w:rFonts w:ascii="Times New Roman" w:hAnsi="Times New Roman" w:cs="Times New Roman"/>
          <w:sz w:val="28"/>
          <w:szCs w:val="28"/>
        </w:rPr>
        <w:t>ы</w:t>
      </w:r>
      <w:r w:rsidRPr="00C02FB2">
        <w:rPr>
          <w:rFonts w:ascii="Times New Roman" w:hAnsi="Times New Roman" w:cs="Times New Roman"/>
          <w:sz w:val="28"/>
          <w:szCs w:val="28"/>
        </w:rPr>
        <w:t>, удостоверяющи</w:t>
      </w:r>
      <w:r>
        <w:rPr>
          <w:rFonts w:ascii="Times New Roman" w:hAnsi="Times New Roman" w:cs="Times New Roman"/>
          <w:sz w:val="28"/>
          <w:szCs w:val="28"/>
        </w:rPr>
        <w:t>е</w:t>
      </w:r>
      <w:r w:rsidRPr="00C02FB2">
        <w:rPr>
          <w:rFonts w:ascii="Times New Roman" w:hAnsi="Times New Roman" w:cs="Times New Roman"/>
          <w:sz w:val="28"/>
          <w:szCs w:val="28"/>
        </w:rPr>
        <w:t xml:space="preserve"> личность гражданина (граждан) – собственник</w:t>
      </w:r>
      <w:r>
        <w:rPr>
          <w:rFonts w:ascii="Times New Roman" w:hAnsi="Times New Roman" w:cs="Times New Roman"/>
          <w:sz w:val="28"/>
          <w:szCs w:val="28"/>
        </w:rPr>
        <w:t>а(</w:t>
      </w:r>
      <w:proofErr w:type="spellStart"/>
      <w:r w:rsidRPr="00C02FB2">
        <w:rPr>
          <w:rFonts w:ascii="Times New Roman" w:hAnsi="Times New Roman" w:cs="Times New Roman"/>
          <w:sz w:val="28"/>
          <w:szCs w:val="28"/>
        </w:rPr>
        <w:t>ов</w:t>
      </w:r>
      <w:proofErr w:type="spellEnd"/>
      <w:r>
        <w:rPr>
          <w:rFonts w:ascii="Times New Roman" w:hAnsi="Times New Roman" w:cs="Times New Roman"/>
          <w:sz w:val="28"/>
          <w:szCs w:val="28"/>
        </w:rPr>
        <w:t>)</w:t>
      </w:r>
      <w:r w:rsidRPr="00C02FB2">
        <w:rPr>
          <w:rFonts w:ascii="Times New Roman" w:hAnsi="Times New Roman" w:cs="Times New Roman"/>
          <w:sz w:val="28"/>
          <w:szCs w:val="28"/>
        </w:rPr>
        <w:t xml:space="preserve"> передаваемого в муниципальную собственность жилого помещения;</w:t>
      </w:r>
    </w:p>
    <w:p w14:paraId="0E8BBCDF" w14:textId="77777777" w:rsidR="00C93A58" w:rsidRPr="00C02FB2" w:rsidRDefault="00C93A58" w:rsidP="00C93A58">
      <w:pPr>
        <w:pStyle w:val="ConsPlusNormal"/>
        <w:tabs>
          <w:tab w:val="left" w:pos="993"/>
          <w:tab w:val="left" w:pos="1134"/>
        </w:tabs>
        <w:ind w:firstLine="709"/>
        <w:jc w:val="both"/>
        <w:rPr>
          <w:rFonts w:ascii="Times New Roman" w:hAnsi="Times New Roman" w:cs="Times New Roman"/>
          <w:sz w:val="28"/>
          <w:szCs w:val="28"/>
        </w:rPr>
      </w:pPr>
      <w:r w:rsidRPr="00C02FB2">
        <w:rPr>
          <w:rFonts w:ascii="Times New Roman" w:hAnsi="Times New Roman" w:cs="Times New Roman"/>
          <w:sz w:val="28"/>
          <w:szCs w:val="28"/>
        </w:rPr>
        <w:lastRenderedPageBreak/>
        <w:t>3) содержащи</w:t>
      </w:r>
      <w:r>
        <w:rPr>
          <w:rFonts w:ascii="Times New Roman" w:hAnsi="Times New Roman" w:cs="Times New Roman"/>
          <w:sz w:val="28"/>
          <w:szCs w:val="28"/>
        </w:rPr>
        <w:t>е</w:t>
      </w:r>
      <w:r w:rsidRPr="00C02FB2">
        <w:rPr>
          <w:rFonts w:ascii="Times New Roman" w:hAnsi="Times New Roman" w:cs="Times New Roman"/>
          <w:sz w:val="28"/>
          <w:szCs w:val="28"/>
        </w:rPr>
        <w:t xml:space="preserve"> сведения о регистрации по месту жительства нанимателя и членов его семьи в случае, если такие сведения </w:t>
      </w:r>
      <w:r w:rsidRPr="00C02FB2">
        <w:rPr>
          <w:rFonts w:ascii="Times New Roman" w:hAnsi="Times New Roman" w:cs="Times New Roman"/>
          <w:sz w:val="28"/>
          <w:szCs w:val="28"/>
        </w:rPr>
        <w:br/>
        <w:t>не подтверждаются паспортом;</w:t>
      </w:r>
    </w:p>
    <w:p w14:paraId="21D97E1F" w14:textId="77777777" w:rsidR="00C93A58" w:rsidRPr="00C02FB2" w:rsidRDefault="00C93A58" w:rsidP="00C93A58">
      <w:pPr>
        <w:ind w:firstLine="709"/>
        <w:jc w:val="both"/>
        <w:rPr>
          <w:sz w:val="28"/>
          <w:szCs w:val="28"/>
        </w:rPr>
      </w:pPr>
      <w:r w:rsidRPr="00C02FB2">
        <w:rPr>
          <w:sz w:val="28"/>
          <w:szCs w:val="28"/>
        </w:rPr>
        <w:t>4) копии правоустанавливающих документов на жилое помещение и земельный участок, права на которые не зарегистрировано в Едином государственном реестре недвижимости</w:t>
      </w:r>
      <w:r>
        <w:rPr>
          <w:sz w:val="28"/>
          <w:szCs w:val="28"/>
        </w:rPr>
        <w:t>;</w:t>
      </w:r>
    </w:p>
    <w:p w14:paraId="2FC82D33" w14:textId="77777777" w:rsidR="00C93A58" w:rsidRDefault="00C93A58" w:rsidP="00C93A58">
      <w:pPr>
        <w:pStyle w:val="ConsPlusNorma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A1EF6">
        <w:rPr>
          <w:rFonts w:ascii="Times New Roman" w:hAnsi="Times New Roman" w:cs="Times New Roman"/>
          <w:sz w:val="28"/>
          <w:szCs w:val="28"/>
        </w:rPr>
        <w:t>оформленную в соответствии с законодательством Российской Федерации доверенность (в случае обращения представителя</w:t>
      </w:r>
      <w:r>
        <w:rPr>
          <w:rFonts w:ascii="Times New Roman" w:hAnsi="Times New Roman" w:cs="Times New Roman"/>
          <w:sz w:val="28"/>
          <w:szCs w:val="28"/>
        </w:rPr>
        <w:t xml:space="preserve"> от имени </w:t>
      </w:r>
      <w:proofErr w:type="gramStart"/>
      <w:r>
        <w:rPr>
          <w:rFonts w:ascii="Times New Roman" w:hAnsi="Times New Roman" w:cs="Times New Roman"/>
          <w:sz w:val="28"/>
          <w:szCs w:val="28"/>
        </w:rPr>
        <w:t>гражданина</w:t>
      </w:r>
      <w:proofErr w:type="gramEnd"/>
      <w:r>
        <w:rPr>
          <w:rFonts w:ascii="Times New Roman" w:hAnsi="Times New Roman" w:cs="Times New Roman"/>
          <w:sz w:val="28"/>
          <w:szCs w:val="28"/>
        </w:rPr>
        <w:t xml:space="preserve"> указанного в пункте 4 Порядка</w:t>
      </w:r>
      <w:r w:rsidRPr="001A1EF6">
        <w:rPr>
          <w:rFonts w:ascii="Times New Roman" w:hAnsi="Times New Roman" w:cs="Times New Roman"/>
          <w:sz w:val="28"/>
          <w:szCs w:val="28"/>
        </w:rPr>
        <w:t>).</w:t>
      </w:r>
    </w:p>
    <w:p w14:paraId="2D7AD160" w14:textId="77777777" w:rsidR="00C93A58" w:rsidRPr="00C02FB2" w:rsidRDefault="00C93A58" w:rsidP="00C93A58">
      <w:pPr>
        <w:pStyle w:val="ConsPlusNorma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sidRPr="00C02FB2">
        <w:rPr>
          <w:rFonts w:ascii="Times New Roman" w:hAnsi="Times New Roman" w:cs="Times New Roman"/>
          <w:sz w:val="28"/>
          <w:szCs w:val="28"/>
        </w:rPr>
        <w:t xml:space="preserve">. </w:t>
      </w:r>
      <w:r>
        <w:rPr>
          <w:rFonts w:ascii="Times New Roman" w:hAnsi="Times New Roman" w:cs="Times New Roman"/>
          <w:sz w:val="28"/>
          <w:szCs w:val="28"/>
        </w:rPr>
        <w:t>Департамент</w:t>
      </w:r>
      <w:r w:rsidRPr="00C02FB2">
        <w:rPr>
          <w:rFonts w:ascii="Times New Roman" w:hAnsi="Times New Roman" w:cs="Times New Roman"/>
          <w:sz w:val="28"/>
          <w:szCs w:val="28"/>
        </w:rPr>
        <w:t xml:space="preserve"> осуществляет проверку документов, предоставленных </w:t>
      </w:r>
      <w:r>
        <w:rPr>
          <w:rFonts w:ascii="Times New Roman" w:hAnsi="Times New Roman" w:cs="Times New Roman"/>
          <w:sz w:val="28"/>
          <w:szCs w:val="28"/>
        </w:rPr>
        <w:t>У</w:t>
      </w:r>
      <w:r w:rsidRPr="00C02FB2">
        <w:rPr>
          <w:rFonts w:ascii="Times New Roman" w:hAnsi="Times New Roman" w:cs="Times New Roman"/>
          <w:sz w:val="28"/>
          <w:szCs w:val="28"/>
        </w:rPr>
        <w:t>частником мероприятия:</w:t>
      </w:r>
    </w:p>
    <w:p w14:paraId="5BBF0D2A" w14:textId="77777777" w:rsidR="00C93A58" w:rsidRPr="00C02FB2" w:rsidRDefault="00C93A58" w:rsidP="00C93A58">
      <w:pPr>
        <w:ind w:firstLine="567"/>
        <w:jc w:val="both"/>
        <w:rPr>
          <w:color w:val="000000"/>
          <w:sz w:val="28"/>
          <w:szCs w:val="28"/>
        </w:rPr>
      </w:pPr>
      <w:r w:rsidRPr="00C02FB2">
        <w:rPr>
          <w:color w:val="000000"/>
          <w:sz w:val="28"/>
          <w:szCs w:val="28"/>
        </w:rPr>
        <w:t xml:space="preserve">запрашивает сведения из Управления Федеральной службы государственной регистрации, кадастра и картографии по Ханты-Мансийскому автономному округу – Югре о правах </w:t>
      </w:r>
      <w:r>
        <w:rPr>
          <w:color w:val="000000"/>
          <w:sz w:val="28"/>
          <w:szCs w:val="28"/>
        </w:rPr>
        <w:t>Заявителей</w:t>
      </w:r>
      <w:r w:rsidRPr="00C02FB2">
        <w:rPr>
          <w:color w:val="000000"/>
          <w:sz w:val="28"/>
          <w:szCs w:val="28"/>
        </w:rPr>
        <w:t xml:space="preserve"> на передаваемое в муниципальную собственность Ханты-Мансийского района недвижимое имущество;</w:t>
      </w:r>
    </w:p>
    <w:p w14:paraId="4B68F46D" w14:textId="77777777" w:rsidR="00C93A58" w:rsidRPr="00C02FB2" w:rsidRDefault="00C93A58" w:rsidP="00C93A58">
      <w:pPr>
        <w:ind w:firstLine="567"/>
        <w:jc w:val="both"/>
        <w:rPr>
          <w:color w:val="000000"/>
          <w:sz w:val="28"/>
          <w:szCs w:val="28"/>
        </w:rPr>
      </w:pPr>
      <w:r w:rsidRPr="00C02FB2">
        <w:rPr>
          <w:color w:val="000000"/>
          <w:sz w:val="28"/>
          <w:szCs w:val="28"/>
        </w:rPr>
        <w:t xml:space="preserve">запрашивает в </w:t>
      </w:r>
      <w:r w:rsidRPr="00C02FB2">
        <w:rPr>
          <w:sz w:val="28"/>
          <w:szCs w:val="28"/>
        </w:rPr>
        <w:t xml:space="preserve">Министерстве внутренних дел Российской Федерации сведения, подтверждающие регистрацию по месту жительства </w:t>
      </w:r>
      <w:r>
        <w:rPr>
          <w:sz w:val="28"/>
          <w:szCs w:val="28"/>
        </w:rPr>
        <w:t>Заявителей</w:t>
      </w:r>
      <w:r w:rsidRPr="00C02FB2">
        <w:rPr>
          <w:sz w:val="28"/>
          <w:szCs w:val="28"/>
        </w:rPr>
        <w:t xml:space="preserve"> на территории </w:t>
      </w:r>
      <w:proofErr w:type="spellStart"/>
      <w:r w:rsidRPr="00C02FB2">
        <w:rPr>
          <w:sz w:val="28"/>
          <w:szCs w:val="28"/>
        </w:rPr>
        <w:t>д.Долгое</w:t>
      </w:r>
      <w:proofErr w:type="spellEnd"/>
      <w:r w:rsidRPr="00C02FB2">
        <w:rPr>
          <w:sz w:val="28"/>
          <w:szCs w:val="28"/>
        </w:rPr>
        <w:t xml:space="preserve"> </w:t>
      </w:r>
      <w:proofErr w:type="spellStart"/>
      <w:r w:rsidRPr="00C02FB2">
        <w:rPr>
          <w:sz w:val="28"/>
          <w:szCs w:val="28"/>
        </w:rPr>
        <w:t>Плесо</w:t>
      </w:r>
      <w:proofErr w:type="spellEnd"/>
      <w:r w:rsidRPr="00C02FB2">
        <w:rPr>
          <w:color w:val="000000"/>
          <w:sz w:val="28"/>
          <w:szCs w:val="28"/>
        </w:rPr>
        <w:t xml:space="preserve">. </w:t>
      </w:r>
    </w:p>
    <w:p w14:paraId="1475D038" w14:textId="77777777" w:rsidR="00C93A58" w:rsidRPr="00C02FB2" w:rsidRDefault="00C93A58" w:rsidP="00C93A58">
      <w:pPr>
        <w:ind w:firstLine="567"/>
        <w:jc w:val="both"/>
        <w:rPr>
          <w:color w:val="000000"/>
          <w:sz w:val="28"/>
          <w:szCs w:val="28"/>
        </w:rPr>
      </w:pPr>
      <w:r>
        <w:rPr>
          <w:color w:val="000000"/>
          <w:sz w:val="28"/>
          <w:szCs w:val="28"/>
        </w:rPr>
        <w:t>7</w:t>
      </w:r>
      <w:r w:rsidRPr="00C02FB2">
        <w:rPr>
          <w:color w:val="000000"/>
          <w:sz w:val="28"/>
          <w:szCs w:val="28"/>
        </w:rPr>
        <w:t xml:space="preserve">. По результатам проведенной проверки </w:t>
      </w:r>
      <w:r>
        <w:rPr>
          <w:color w:val="000000"/>
          <w:sz w:val="28"/>
          <w:szCs w:val="28"/>
        </w:rPr>
        <w:t>Департамент</w:t>
      </w:r>
      <w:r w:rsidRPr="00C02FB2">
        <w:rPr>
          <w:color w:val="000000"/>
          <w:sz w:val="28"/>
          <w:szCs w:val="28"/>
        </w:rPr>
        <w:t xml:space="preserve"> осуществляет подготовку проекта решения:</w:t>
      </w:r>
    </w:p>
    <w:p w14:paraId="06C1A6ED" w14:textId="77777777" w:rsidR="00C93A58" w:rsidRPr="00C02FB2" w:rsidRDefault="00C93A58" w:rsidP="00C93A58">
      <w:pPr>
        <w:ind w:firstLine="567"/>
        <w:jc w:val="both"/>
        <w:rPr>
          <w:sz w:val="28"/>
          <w:szCs w:val="28"/>
        </w:rPr>
      </w:pPr>
      <w:r w:rsidRPr="00C02FB2">
        <w:rPr>
          <w:color w:val="000000"/>
          <w:sz w:val="28"/>
          <w:szCs w:val="28"/>
        </w:rPr>
        <w:t xml:space="preserve">о </w:t>
      </w:r>
      <w:r w:rsidRPr="00C02FB2">
        <w:rPr>
          <w:sz w:val="28"/>
          <w:szCs w:val="28"/>
        </w:rPr>
        <w:t>мене жилыми помещениями:</w:t>
      </w:r>
    </w:p>
    <w:p w14:paraId="4E2D7683" w14:textId="77777777" w:rsidR="00C93A58" w:rsidRPr="00C02FB2" w:rsidRDefault="00C93A58" w:rsidP="00C93A58">
      <w:pPr>
        <w:ind w:firstLine="567"/>
        <w:jc w:val="both"/>
        <w:rPr>
          <w:sz w:val="28"/>
          <w:szCs w:val="28"/>
        </w:rPr>
      </w:pPr>
      <w:r w:rsidRPr="00C02FB2">
        <w:rPr>
          <w:sz w:val="28"/>
          <w:szCs w:val="28"/>
        </w:rPr>
        <w:t xml:space="preserve">об отказе </w:t>
      </w:r>
      <w:r>
        <w:rPr>
          <w:sz w:val="28"/>
          <w:szCs w:val="28"/>
        </w:rPr>
        <w:t>гражданам участвовать</w:t>
      </w:r>
      <w:r w:rsidRPr="00C02FB2">
        <w:rPr>
          <w:sz w:val="28"/>
          <w:szCs w:val="28"/>
        </w:rPr>
        <w:t xml:space="preserve"> </w:t>
      </w:r>
      <w:r>
        <w:rPr>
          <w:sz w:val="28"/>
          <w:szCs w:val="28"/>
        </w:rPr>
        <w:t xml:space="preserve">в </w:t>
      </w:r>
      <w:r w:rsidRPr="00C02FB2">
        <w:rPr>
          <w:sz w:val="28"/>
          <w:szCs w:val="28"/>
        </w:rPr>
        <w:t>мероприяти</w:t>
      </w:r>
      <w:r>
        <w:rPr>
          <w:sz w:val="28"/>
          <w:szCs w:val="28"/>
        </w:rPr>
        <w:t>и</w:t>
      </w:r>
      <w:r w:rsidRPr="00C02FB2">
        <w:rPr>
          <w:sz w:val="28"/>
          <w:szCs w:val="28"/>
        </w:rPr>
        <w:t xml:space="preserve"> </w:t>
      </w:r>
      <w:r>
        <w:rPr>
          <w:sz w:val="28"/>
          <w:szCs w:val="28"/>
        </w:rPr>
        <w:t>по</w:t>
      </w:r>
      <w:r w:rsidRPr="00C02FB2">
        <w:rPr>
          <w:sz w:val="28"/>
          <w:szCs w:val="28"/>
        </w:rPr>
        <w:t xml:space="preserve"> мене жилыми помещениями.</w:t>
      </w:r>
    </w:p>
    <w:p w14:paraId="41286412" w14:textId="77777777" w:rsidR="00C93A58" w:rsidRPr="00C02FB2" w:rsidRDefault="00C93A58" w:rsidP="00C93A58">
      <w:pPr>
        <w:ind w:firstLine="567"/>
        <w:jc w:val="both"/>
        <w:rPr>
          <w:sz w:val="28"/>
          <w:szCs w:val="28"/>
        </w:rPr>
      </w:pPr>
      <w:r>
        <w:rPr>
          <w:sz w:val="28"/>
          <w:szCs w:val="28"/>
        </w:rPr>
        <w:t>8</w:t>
      </w:r>
      <w:r w:rsidRPr="00C02FB2">
        <w:rPr>
          <w:sz w:val="28"/>
          <w:szCs w:val="28"/>
        </w:rPr>
        <w:t xml:space="preserve">. Решение о мене жилыми помещениями </w:t>
      </w:r>
      <w:r>
        <w:rPr>
          <w:sz w:val="28"/>
          <w:szCs w:val="28"/>
        </w:rPr>
        <w:t>оформляется</w:t>
      </w:r>
      <w:r w:rsidRPr="00C02FB2">
        <w:rPr>
          <w:sz w:val="28"/>
          <w:szCs w:val="28"/>
        </w:rPr>
        <w:t xml:space="preserve"> в форме </w:t>
      </w:r>
      <w:r>
        <w:rPr>
          <w:sz w:val="28"/>
          <w:szCs w:val="28"/>
        </w:rPr>
        <w:t xml:space="preserve">муниципального </w:t>
      </w:r>
      <w:r w:rsidRPr="00C02FB2">
        <w:rPr>
          <w:sz w:val="28"/>
          <w:szCs w:val="28"/>
        </w:rPr>
        <w:t>правового акта администрации Ханты-Мансийского района.</w:t>
      </w:r>
    </w:p>
    <w:p w14:paraId="4593D045" w14:textId="77777777" w:rsidR="00C93A58" w:rsidRPr="00C02FB2" w:rsidRDefault="00C93A58" w:rsidP="00C93A58">
      <w:pPr>
        <w:ind w:firstLine="567"/>
        <w:jc w:val="both"/>
        <w:rPr>
          <w:sz w:val="28"/>
          <w:szCs w:val="28"/>
        </w:rPr>
      </w:pPr>
      <w:r>
        <w:rPr>
          <w:sz w:val="28"/>
          <w:szCs w:val="28"/>
        </w:rPr>
        <w:t>9</w:t>
      </w:r>
      <w:r w:rsidRPr="00C02FB2">
        <w:rPr>
          <w:sz w:val="28"/>
          <w:szCs w:val="28"/>
        </w:rPr>
        <w:t>. Решение об отказе участ</w:t>
      </w:r>
      <w:r>
        <w:rPr>
          <w:sz w:val="28"/>
          <w:szCs w:val="28"/>
        </w:rPr>
        <w:t>вовать в</w:t>
      </w:r>
      <w:r w:rsidRPr="00C02FB2">
        <w:rPr>
          <w:sz w:val="28"/>
          <w:szCs w:val="28"/>
        </w:rPr>
        <w:t xml:space="preserve"> </w:t>
      </w:r>
      <w:r>
        <w:rPr>
          <w:sz w:val="28"/>
          <w:szCs w:val="28"/>
        </w:rPr>
        <w:t>М</w:t>
      </w:r>
      <w:r w:rsidRPr="00C02FB2">
        <w:rPr>
          <w:sz w:val="28"/>
          <w:szCs w:val="28"/>
        </w:rPr>
        <w:t>ероприяти</w:t>
      </w:r>
      <w:r>
        <w:rPr>
          <w:sz w:val="28"/>
          <w:szCs w:val="28"/>
        </w:rPr>
        <w:t>и</w:t>
      </w:r>
      <w:r w:rsidRPr="00C02FB2">
        <w:rPr>
          <w:sz w:val="28"/>
          <w:szCs w:val="28"/>
        </w:rPr>
        <w:t xml:space="preserve"> </w:t>
      </w:r>
      <w:r>
        <w:rPr>
          <w:sz w:val="28"/>
          <w:szCs w:val="28"/>
        </w:rPr>
        <w:t>по</w:t>
      </w:r>
      <w:r w:rsidRPr="00C02FB2">
        <w:rPr>
          <w:sz w:val="28"/>
          <w:szCs w:val="28"/>
        </w:rPr>
        <w:t xml:space="preserve"> мене жилыми помещениями </w:t>
      </w:r>
      <w:r>
        <w:rPr>
          <w:sz w:val="28"/>
          <w:szCs w:val="28"/>
        </w:rPr>
        <w:t>оформляется</w:t>
      </w:r>
      <w:r w:rsidRPr="00C02FB2">
        <w:rPr>
          <w:sz w:val="28"/>
          <w:szCs w:val="28"/>
        </w:rPr>
        <w:t xml:space="preserve"> в форме уведомления Департамента.</w:t>
      </w:r>
    </w:p>
    <w:p w14:paraId="52A9B6B7" w14:textId="77777777" w:rsidR="00C93A58" w:rsidRPr="00C02FB2" w:rsidRDefault="00C93A58" w:rsidP="00C93A58">
      <w:pPr>
        <w:ind w:firstLine="567"/>
        <w:jc w:val="both"/>
        <w:rPr>
          <w:sz w:val="28"/>
          <w:szCs w:val="28"/>
        </w:rPr>
      </w:pPr>
      <w:r w:rsidRPr="00C02FB2">
        <w:rPr>
          <w:sz w:val="28"/>
          <w:szCs w:val="28"/>
        </w:rPr>
        <w:t xml:space="preserve">11. Основаниями для отказа </w:t>
      </w:r>
      <w:r>
        <w:rPr>
          <w:sz w:val="28"/>
          <w:szCs w:val="28"/>
        </w:rPr>
        <w:t xml:space="preserve">Заявителям </w:t>
      </w:r>
      <w:r w:rsidRPr="00C02FB2">
        <w:rPr>
          <w:sz w:val="28"/>
          <w:szCs w:val="28"/>
        </w:rPr>
        <w:t>участ</w:t>
      </w:r>
      <w:r>
        <w:rPr>
          <w:sz w:val="28"/>
          <w:szCs w:val="28"/>
        </w:rPr>
        <w:t>вовать в</w:t>
      </w:r>
      <w:r w:rsidRPr="00C02FB2">
        <w:rPr>
          <w:sz w:val="28"/>
          <w:szCs w:val="28"/>
        </w:rPr>
        <w:t xml:space="preserve"> </w:t>
      </w:r>
      <w:r>
        <w:rPr>
          <w:sz w:val="28"/>
          <w:szCs w:val="28"/>
        </w:rPr>
        <w:t>М</w:t>
      </w:r>
      <w:r w:rsidRPr="00C02FB2">
        <w:rPr>
          <w:sz w:val="28"/>
          <w:szCs w:val="28"/>
        </w:rPr>
        <w:t>ероприяти</w:t>
      </w:r>
      <w:r>
        <w:rPr>
          <w:sz w:val="28"/>
          <w:szCs w:val="28"/>
        </w:rPr>
        <w:t>и</w:t>
      </w:r>
      <w:r w:rsidRPr="00C02FB2">
        <w:rPr>
          <w:sz w:val="28"/>
          <w:szCs w:val="28"/>
        </w:rPr>
        <w:t xml:space="preserve"> </w:t>
      </w:r>
      <w:r>
        <w:rPr>
          <w:sz w:val="28"/>
          <w:szCs w:val="28"/>
        </w:rPr>
        <w:t>по</w:t>
      </w:r>
      <w:r w:rsidRPr="00C02FB2">
        <w:rPr>
          <w:sz w:val="28"/>
          <w:szCs w:val="28"/>
        </w:rPr>
        <w:t xml:space="preserve"> мене жилыми помещениями является:</w:t>
      </w:r>
    </w:p>
    <w:p w14:paraId="53D3678A" w14:textId="77777777" w:rsidR="00C93A58" w:rsidRPr="00C02FB2" w:rsidRDefault="00C93A58" w:rsidP="00C93A58">
      <w:pPr>
        <w:ind w:firstLine="567"/>
        <w:jc w:val="both"/>
        <w:rPr>
          <w:sz w:val="28"/>
          <w:szCs w:val="28"/>
        </w:rPr>
      </w:pPr>
      <w:r w:rsidRPr="00C02FB2">
        <w:rPr>
          <w:sz w:val="28"/>
          <w:szCs w:val="28"/>
        </w:rPr>
        <w:t xml:space="preserve">несоответствие </w:t>
      </w:r>
      <w:r>
        <w:rPr>
          <w:sz w:val="28"/>
          <w:szCs w:val="28"/>
        </w:rPr>
        <w:t>З</w:t>
      </w:r>
      <w:r w:rsidRPr="00C02FB2">
        <w:rPr>
          <w:sz w:val="28"/>
          <w:szCs w:val="28"/>
        </w:rPr>
        <w:t>аявител</w:t>
      </w:r>
      <w:r>
        <w:rPr>
          <w:sz w:val="28"/>
          <w:szCs w:val="28"/>
        </w:rPr>
        <w:t>ей положениям</w:t>
      </w:r>
      <w:r w:rsidRPr="00C02FB2">
        <w:rPr>
          <w:sz w:val="28"/>
          <w:szCs w:val="28"/>
        </w:rPr>
        <w:t xml:space="preserve">, предъявляемым к участнику </w:t>
      </w:r>
      <w:r>
        <w:rPr>
          <w:sz w:val="28"/>
          <w:szCs w:val="28"/>
        </w:rPr>
        <w:t>М</w:t>
      </w:r>
      <w:r w:rsidRPr="00C02FB2">
        <w:rPr>
          <w:sz w:val="28"/>
          <w:szCs w:val="28"/>
        </w:rPr>
        <w:t>ероприятия</w:t>
      </w:r>
      <w:r>
        <w:rPr>
          <w:sz w:val="28"/>
          <w:szCs w:val="28"/>
        </w:rPr>
        <w:t xml:space="preserve"> пунктом 5</w:t>
      </w:r>
      <w:r w:rsidRPr="00C02FB2">
        <w:rPr>
          <w:sz w:val="28"/>
          <w:szCs w:val="28"/>
        </w:rPr>
        <w:t xml:space="preserve"> </w:t>
      </w:r>
      <w:r>
        <w:rPr>
          <w:sz w:val="28"/>
          <w:szCs w:val="28"/>
        </w:rPr>
        <w:t>Порядка</w:t>
      </w:r>
    </w:p>
    <w:p w14:paraId="703809E6" w14:textId="77777777" w:rsidR="00C93A58" w:rsidRPr="00C02FB2" w:rsidRDefault="00C93A58" w:rsidP="00C93A58">
      <w:pPr>
        <w:ind w:firstLine="567"/>
        <w:jc w:val="both"/>
        <w:rPr>
          <w:sz w:val="28"/>
          <w:szCs w:val="28"/>
        </w:rPr>
      </w:pPr>
      <w:r w:rsidRPr="00C02FB2">
        <w:rPr>
          <w:sz w:val="28"/>
          <w:szCs w:val="28"/>
        </w:rPr>
        <w:t xml:space="preserve">отсутствие в муниципальной собственности Ханты-Мансийского района свободных жилых помещений, соответствующих требованиям, установленным статьей 14 </w:t>
      </w:r>
      <w:bookmarkStart w:id="2" w:name="_Hlk138156812"/>
      <w:r w:rsidRPr="00C02FB2">
        <w:rPr>
          <w:sz w:val="28"/>
          <w:szCs w:val="28"/>
        </w:rPr>
        <w:fldChar w:fldCharType="begin"/>
      </w:r>
      <w:r w:rsidRPr="00C02FB2">
        <w:rPr>
          <w:sz w:val="28"/>
          <w:szCs w:val="28"/>
        </w:rPr>
        <w:instrText>HYPERLINK \l "P32"</w:instrText>
      </w:r>
      <w:r w:rsidRPr="00C02FB2">
        <w:rPr>
          <w:sz w:val="28"/>
          <w:szCs w:val="28"/>
        </w:rPr>
      </w:r>
      <w:r w:rsidRPr="00C02FB2">
        <w:rPr>
          <w:sz w:val="28"/>
          <w:szCs w:val="28"/>
        </w:rPr>
        <w:fldChar w:fldCharType="separate"/>
      </w:r>
      <w:r w:rsidRPr="00C02FB2">
        <w:rPr>
          <w:color w:val="0000FF"/>
          <w:sz w:val="28"/>
          <w:szCs w:val="28"/>
        </w:rPr>
        <w:t>Положения</w:t>
      </w:r>
      <w:r w:rsidRPr="00C02FB2">
        <w:rPr>
          <w:color w:val="0000FF"/>
          <w:sz w:val="28"/>
          <w:szCs w:val="28"/>
        </w:rPr>
        <w:fldChar w:fldCharType="end"/>
      </w:r>
      <w:r w:rsidRPr="00C02FB2">
        <w:rPr>
          <w:sz w:val="28"/>
          <w:szCs w:val="28"/>
        </w:rPr>
        <w:t xml:space="preserve"> о порядке управления и распоряжения муниципальным жилищным фондом, находящимся в собственности Ханты-Мансийского района</w:t>
      </w:r>
      <w:bookmarkEnd w:id="2"/>
      <w:r w:rsidRPr="00C02FB2">
        <w:rPr>
          <w:sz w:val="28"/>
          <w:szCs w:val="28"/>
        </w:rPr>
        <w:t>, утвержденного решением Думы Ханты-Мансийского района от 04.06.2014 № 364</w:t>
      </w:r>
    </w:p>
    <w:p w14:paraId="30E0A48E" w14:textId="77777777" w:rsidR="00C93A58" w:rsidRPr="00C02FB2" w:rsidRDefault="00C93A58" w:rsidP="00C93A58">
      <w:pPr>
        <w:pStyle w:val="a6"/>
        <w:tabs>
          <w:tab w:val="left" w:pos="993"/>
        </w:tabs>
        <w:ind w:left="0" w:firstLine="709"/>
        <w:jc w:val="both"/>
        <w:rPr>
          <w:sz w:val="28"/>
          <w:szCs w:val="28"/>
        </w:rPr>
      </w:pPr>
      <w:r w:rsidRPr="00C02FB2">
        <w:rPr>
          <w:sz w:val="28"/>
          <w:szCs w:val="28"/>
        </w:rPr>
        <w:t>12.</w:t>
      </w:r>
      <w:r w:rsidRPr="00C02FB2">
        <w:rPr>
          <w:sz w:val="28"/>
          <w:szCs w:val="28"/>
        </w:rPr>
        <w:tab/>
        <w:t xml:space="preserve">На основании принятого решения о мене жилыми помещениями </w:t>
      </w:r>
      <w:r>
        <w:rPr>
          <w:sz w:val="28"/>
          <w:szCs w:val="28"/>
        </w:rPr>
        <w:t>Заявителю</w:t>
      </w:r>
      <w:r w:rsidRPr="00C02FB2">
        <w:rPr>
          <w:sz w:val="28"/>
          <w:szCs w:val="28"/>
        </w:rPr>
        <w:t xml:space="preserve"> в соответствии с договором мены предоставляется на праве собственности другое жилое помещение муниципального жилищного фонда Ханты-Мансийского района, расположенное на территории сельского поселения, входящего в состав района, благоустроенное </w:t>
      </w:r>
      <w:r w:rsidRPr="00C02FB2">
        <w:rPr>
          <w:sz w:val="28"/>
          <w:szCs w:val="28"/>
        </w:rPr>
        <w:lastRenderedPageBreak/>
        <w:t>применительно к условиям соответствующего населенного пункта, отвечающее установленным требованиям, равнозначное по общей площади ранее занимаемому жилому помещению, или большей площади, если предоставить равнозначное жилое помещение не представляется возможным, но не более, чем на 10 квадратных метров.</w:t>
      </w:r>
    </w:p>
    <w:p w14:paraId="3515B9EC" w14:textId="77777777" w:rsidR="00C93A58" w:rsidRPr="00C02FB2" w:rsidRDefault="00C93A58" w:rsidP="00C93A58">
      <w:pPr>
        <w:pStyle w:val="a6"/>
        <w:tabs>
          <w:tab w:val="left" w:pos="993"/>
        </w:tabs>
        <w:ind w:left="0" w:firstLine="709"/>
        <w:jc w:val="both"/>
        <w:rPr>
          <w:sz w:val="28"/>
          <w:szCs w:val="28"/>
        </w:rPr>
      </w:pPr>
      <w:r w:rsidRPr="00C02FB2">
        <w:rPr>
          <w:sz w:val="28"/>
          <w:szCs w:val="28"/>
        </w:rPr>
        <w:t xml:space="preserve">Договор мены заключается между </w:t>
      </w:r>
      <w:r>
        <w:rPr>
          <w:sz w:val="28"/>
          <w:szCs w:val="28"/>
        </w:rPr>
        <w:t>Заявителем</w:t>
      </w:r>
      <w:r w:rsidRPr="00C02FB2">
        <w:rPr>
          <w:sz w:val="28"/>
          <w:szCs w:val="28"/>
        </w:rPr>
        <w:t xml:space="preserve"> и Департаментом. </w:t>
      </w:r>
    </w:p>
    <w:p w14:paraId="1D8A6083" w14:textId="77777777" w:rsidR="00C93A58" w:rsidRPr="00C02FB2" w:rsidRDefault="00C93A58" w:rsidP="00C93A58">
      <w:pPr>
        <w:pStyle w:val="a6"/>
        <w:tabs>
          <w:tab w:val="left" w:pos="993"/>
        </w:tabs>
        <w:ind w:left="0" w:firstLine="709"/>
        <w:jc w:val="both"/>
        <w:rPr>
          <w:sz w:val="28"/>
          <w:szCs w:val="28"/>
        </w:rPr>
      </w:pPr>
      <w:r>
        <w:rPr>
          <w:sz w:val="28"/>
          <w:szCs w:val="28"/>
        </w:rPr>
        <w:t>Заявитель</w:t>
      </w:r>
      <w:r w:rsidRPr="00C02FB2">
        <w:rPr>
          <w:sz w:val="28"/>
          <w:szCs w:val="28"/>
        </w:rPr>
        <w:t xml:space="preserve"> передает жилое помещение, расположенный под ним земельный участок, а также иное недвижимое имущество, расположенное на указанном участке, в собственность Ханты-Мансийского района.</w:t>
      </w:r>
    </w:p>
    <w:p w14:paraId="60A549E5" w14:textId="77777777" w:rsidR="00C93A58" w:rsidRPr="00C02FB2" w:rsidRDefault="00C93A58" w:rsidP="00C93A58">
      <w:pPr>
        <w:pStyle w:val="a6"/>
        <w:tabs>
          <w:tab w:val="left" w:pos="993"/>
        </w:tabs>
        <w:ind w:left="0" w:firstLine="709"/>
        <w:jc w:val="both"/>
        <w:rPr>
          <w:sz w:val="28"/>
          <w:szCs w:val="28"/>
        </w:rPr>
      </w:pPr>
      <w:r w:rsidRPr="00C02FB2">
        <w:rPr>
          <w:sz w:val="28"/>
          <w:szCs w:val="28"/>
        </w:rPr>
        <w:t>6.</w:t>
      </w:r>
      <w:r w:rsidRPr="00C02FB2">
        <w:rPr>
          <w:sz w:val="28"/>
          <w:szCs w:val="28"/>
        </w:rPr>
        <w:tab/>
        <w:t xml:space="preserve">В договор мены включаются условия об обязанности </w:t>
      </w:r>
      <w:r>
        <w:rPr>
          <w:sz w:val="28"/>
          <w:szCs w:val="28"/>
        </w:rPr>
        <w:t>Заявителя</w:t>
      </w:r>
      <w:r w:rsidRPr="00C02FB2">
        <w:rPr>
          <w:sz w:val="28"/>
          <w:szCs w:val="28"/>
        </w:rPr>
        <w:t xml:space="preserve"> по снятию себя </w:t>
      </w:r>
      <w:r>
        <w:rPr>
          <w:sz w:val="28"/>
          <w:szCs w:val="28"/>
        </w:rPr>
        <w:t xml:space="preserve">и членов своей семьи </w:t>
      </w:r>
      <w:r w:rsidRPr="00C02FB2">
        <w:rPr>
          <w:sz w:val="28"/>
          <w:szCs w:val="28"/>
        </w:rPr>
        <w:t xml:space="preserve">с регистрационного учета по месту жительства в жилом помещении, передаваемом в собственность Ханты-Мансийского района, не позднее 3 календарных дней со дня регистрации права на предоставленное </w:t>
      </w:r>
      <w:r>
        <w:rPr>
          <w:sz w:val="28"/>
          <w:szCs w:val="28"/>
        </w:rPr>
        <w:t>Заявителю</w:t>
      </w:r>
      <w:r w:rsidRPr="00C02FB2">
        <w:rPr>
          <w:sz w:val="28"/>
          <w:szCs w:val="28"/>
        </w:rPr>
        <w:t xml:space="preserve"> по договору мены жилое помещение.</w:t>
      </w:r>
    </w:p>
    <w:p w14:paraId="4010BAE5" w14:textId="77777777" w:rsidR="00C93A58" w:rsidRPr="00C02FB2" w:rsidRDefault="00C93A58" w:rsidP="00C93A58">
      <w:pPr>
        <w:rPr>
          <w:sz w:val="28"/>
          <w:szCs w:val="28"/>
        </w:rPr>
      </w:pPr>
    </w:p>
    <w:p w14:paraId="3D8722B4" w14:textId="2D00FE33" w:rsidR="00C93A58" w:rsidRPr="00C93A58" w:rsidRDefault="00C93A58" w:rsidP="00C93A58">
      <w:pPr>
        <w:tabs>
          <w:tab w:val="left" w:pos="1382"/>
        </w:tabs>
        <w:jc w:val="both"/>
        <w:rPr>
          <w:sz w:val="28"/>
          <w:szCs w:val="28"/>
        </w:rPr>
      </w:pPr>
    </w:p>
    <w:sectPr w:rsidR="00C93A58" w:rsidRPr="00C93A58" w:rsidSect="00D10745">
      <w:headerReference w:type="default" r:id="rId9"/>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2C69" w14:textId="77777777" w:rsidR="00FF15C8" w:rsidRDefault="00FF15C8" w:rsidP="00E80424">
      <w:r>
        <w:separator/>
      </w:r>
    </w:p>
  </w:endnote>
  <w:endnote w:type="continuationSeparator" w:id="0">
    <w:p w14:paraId="6C8FDCA8" w14:textId="77777777" w:rsidR="00FF15C8" w:rsidRDefault="00FF15C8" w:rsidP="00E8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7FFE" w14:textId="77777777" w:rsidR="00FF15C8" w:rsidRDefault="00FF15C8" w:rsidP="00E80424">
      <w:r>
        <w:separator/>
      </w:r>
    </w:p>
  </w:footnote>
  <w:footnote w:type="continuationSeparator" w:id="0">
    <w:p w14:paraId="11ED1D34" w14:textId="77777777" w:rsidR="00FF15C8" w:rsidRDefault="00FF15C8" w:rsidP="00E8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36492"/>
      <w:docPartObj>
        <w:docPartGallery w:val="Page Numbers (Top of Page)"/>
        <w:docPartUnique/>
      </w:docPartObj>
    </w:sdtPr>
    <w:sdtEndPr/>
    <w:sdtContent>
      <w:p w14:paraId="35616E3E" w14:textId="77777777" w:rsidR="00493EC4" w:rsidRDefault="005333DD">
        <w:pPr>
          <w:pStyle w:val="aa"/>
          <w:jc w:val="center"/>
        </w:pPr>
        <w:r>
          <w:fldChar w:fldCharType="begin"/>
        </w:r>
        <w:r w:rsidR="00C70A1B">
          <w:instrText>PAGE   \* MERGEFORMAT</w:instrText>
        </w:r>
        <w:r>
          <w:fldChar w:fldCharType="separate"/>
        </w:r>
        <w:r w:rsidR="00062422">
          <w:rPr>
            <w:noProof/>
          </w:rPr>
          <w:t>4</w:t>
        </w:r>
        <w:r>
          <w:rPr>
            <w:noProof/>
          </w:rPr>
          <w:fldChar w:fldCharType="end"/>
        </w:r>
      </w:p>
    </w:sdtContent>
  </w:sdt>
  <w:p w14:paraId="75CF0E4C" w14:textId="77777777" w:rsidR="00493EC4" w:rsidRDefault="00493EC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93"/>
    <w:multiLevelType w:val="multilevel"/>
    <w:tmpl w:val="4CD284E0"/>
    <w:lvl w:ilvl="0">
      <w:start w:val="6"/>
      <w:numFmt w:val="decimal"/>
      <w:lvlText w:val="%1."/>
      <w:lvlJc w:val="left"/>
      <w:pPr>
        <w:ind w:left="4188" w:hanging="360"/>
      </w:pPr>
      <w:rPr>
        <w:rFonts w:hint="default"/>
      </w:rPr>
    </w:lvl>
    <w:lvl w:ilvl="1">
      <w:start w:val="5"/>
      <w:numFmt w:val="decimal"/>
      <w:isLgl/>
      <w:lvlText w:val="%1.%2."/>
      <w:lvlJc w:val="left"/>
      <w:pPr>
        <w:ind w:left="454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1" w15:restartNumberingAfterBreak="0">
    <w:nsid w:val="03F916BF"/>
    <w:multiLevelType w:val="hybridMultilevel"/>
    <w:tmpl w:val="40A0AF6E"/>
    <w:lvl w:ilvl="0" w:tplc="10803E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66B709F"/>
    <w:multiLevelType w:val="hybridMultilevel"/>
    <w:tmpl w:val="03ECB406"/>
    <w:lvl w:ilvl="0" w:tplc="47C82D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FF13848"/>
    <w:multiLevelType w:val="hybridMultilevel"/>
    <w:tmpl w:val="BAEEDC9C"/>
    <w:lvl w:ilvl="0" w:tplc="C50CF066">
      <w:start w:val="1"/>
      <w:numFmt w:val="decimal"/>
      <w:lvlText w:val="%1."/>
      <w:lvlJc w:val="left"/>
      <w:pPr>
        <w:ind w:left="2328" w:hanging="1335"/>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92AB4"/>
    <w:multiLevelType w:val="hybridMultilevel"/>
    <w:tmpl w:val="552E53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240"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15:restartNumberingAfterBreak="0">
    <w:nsid w:val="1A3172DA"/>
    <w:multiLevelType w:val="multilevel"/>
    <w:tmpl w:val="EC181178"/>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A5A179D"/>
    <w:multiLevelType w:val="hybridMultilevel"/>
    <w:tmpl w:val="6776810C"/>
    <w:lvl w:ilvl="0" w:tplc="2E526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DAD3795"/>
    <w:multiLevelType w:val="multilevel"/>
    <w:tmpl w:val="39FCDBB0"/>
    <w:lvl w:ilvl="0">
      <w:start w:val="1"/>
      <w:numFmt w:val="decimal"/>
      <w:lvlText w:val="%1."/>
      <w:lvlJc w:val="left"/>
      <w:pPr>
        <w:ind w:left="90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3684" w:hanging="1800"/>
      </w:pPr>
      <w:rPr>
        <w:rFonts w:hint="default"/>
      </w:rPr>
    </w:lvl>
  </w:abstractNum>
  <w:abstractNum w:abstractNumId="10" w15:restartNumberingAfterBreak="0">
    <w:nsid w:val="1F2B6E31"/>
    <w:multiLevelType w:val="hybridMultilevel"/>
    <w:tmpl w:val="47528EFE"/>
    <w:lvl w:ilvl="0" w:tplc="82EC21E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FF666E7"/>
    <w:multiLevelType w:val="hybridMultilevel"/>
    <w:tmpl w:val="6E66CCC0"/>
    <w:lvl w:ilvl="0" w:tplc="8A58DF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0A76C2C"/>
    <w:multiLevelType w:val="multilevel"/>
    <w:tmpl w:val="83A4D2A8"/>
    <w:lvl w:ilvl="0">
      <w:start w:val="2"/>
      <w:numFmt w:val="upperRoman"/>
      <w:lvlText w:val="%1."/>
      <w:lvlJc w:val="left"/>
      <w:pPr>
        <w:ind w:left="1080" w:hanging="720"/>
      </w:pPr>
      <w:rPr>
        <w:rFonts w:hint="default"/>
        <w:b/>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15:restartNumberingAfterBreak="0">
    <w:nsid w:val="23123507"/>
    <w:multiLevelType w:val="hybridMultilevel"/>
    <w:tmpl w:val="16A28B78"/>
    <w:lvl w:ilvl="0" w:tplc="69D80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7092F85"/>
    <w:multiLevelType w:val="hybridMultilevel"/>
    <w:tmpl w:val="45F8ACC2"/>
    <w:lvl w:ilvl="0" w:tplc="456CCE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EEE2268"/>
    <w:multiLevelType w:val="hybridMultilevel"/>
    <w:tmpl w:val="22D0FD54"/>
    <w:lvl w:ilvl="0" w:tplc="C21C6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58974BD"/>
    <w:multiLevelType w:val="multilevel"/>
    <w:tmpl w:val="572454FE"/>
    <w:lvl w:ilvl="0">
      <w:start w:val="1"/>
      <w:numFmt w:val="decimal"/>
      <w:suff w:val="space"/>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eastAsia="Times New Roman" w:hint="default"/>
        <w:color w:val="auto"/>
      </w:rPr>
    </w:lvl>
    <w:lvl w:ilvl="2">
      <w:start w:val="1"/>
      <w:numFmt w:val="decimal"/>
      <w:isLgl/>
      <w:lvlText w:val="%1.%2.%3."/>
      <w:lvlJc w:val="left"/>
      <w:pPr>
        <w:ind w:left="1287" w:hanging="720"/>
      </w:pPr>
      <w:rPr>
        <w:rFonts w:eastAsia="Times New Roman" w:hint="default"/>
        <w:color w:val="auto"/>
      </w:rPr>
    </w:lvl>
    <w:lvl w:ilvl="3">
      <w:start w:val="1"/>
      <w:numFmt w:val="decimal"/>
      <w:isLgl/>
      <w:lvlText w:val="%1.%2.%3.%4."/>
      <w:lvlJc w:val="left"/>
      <w:pPr>
        <w:ind w:left="1647" w:hanging="1080"/>
      </w:pPr>
      <w:rPr>
        <w:rFonts w:eastAsia="Times New Roman" w:hint="default"/>
        <w:color w:val="auto"/>
      </w:rPr>
    </w:lvl>
    <w:lvl w:ilvl="4">
      <w:start w:val="1"/>
      <w:numFmt w:val="decimal"/>
      <w:isLgl/>
      <w:lvlText w:val="%1.%2.%3.%4.%5."/>
      <w:lvlJc w:val="left"/>
      <w:pPr>
        <w:ind w:left="1647" w:hanging="1080"/>
      </w:pPr>
      <w:rPr>
        <w:rFonts w:eastAsia="Times New Roman" w:hint="default"/>
        <w:color w:val="auto"/>
      </w:rPr>
    </w:lvl>
    <w:lvl w:ilvl="5">
      <w:start w:val="1"/>
      <w:numFmt w:val="decimal"/>
      <w:isLgl/>
      <w:lvlText w:val="%1.%2.%3.%4.%5.%6."/>
      <w:lvlJc w:val="left"/>
      <w:pPr>
        <w:ind w:left="2007" w:hanging="1440"/>
      </w:pPr>
      <w:rPr>
        <w:rFonts w:eastAsia="Times New Roman" w:hint="default"/>
        <w:color w:val="auto"/>
      </w:rPr>
    </w:lvl>
    <w:lvl w:ilvl="6">
      <w:start w:val="1"/>
      <w:numFmt w:val="decimal"/>
      <w:isLgl/>
      <w:lvlText w:val="%1.%2.%3.%4.%5.%6.%7."/>
      <w:lvlJc w:val="left"/>
      <w:pPr>
        <w:ind w:left="2367" w:hanging="1800"/>
      </w:pPr>
      <w:rPr>
        <w:rFonts w:eastAsia="Times New Roman" w:hint="default"/>
        <w:color w:val="auto"/>
      </w:rPr>
    </w:lvl>
    <w:lvl w:ilvl="7">
      <w:start w:val="1"/>
      <w:numFmt w:val="decimal"/>
      <w:isLgl/>
      <w:lvlText w:val="%1.%2.%3.%4.%5.%6.%7.%8."/>
      <w:lvlJc w:val="left"/>
      <w:pPr>
        <w:ind w:left="2367" w:hanging="1800"/>
      </w:pPr>
      <w:rPr>
        <w:rFonts w:eastAsia="Times New Roman" w:hint="default"/>
        <w:color w:val="auto"/>
      </w:rPr>
    </w:lvl>
    <w:lvl w:ilvl="8">
      <w:start w:val="1"/>
      <w:numFmt w:val="decimal"/>
      <w:isLgl/>
      <w:lvlText w:val="%1.%2.%3.%4.%5.%6.%7.%8.%9."/>
      <w:lvlJc w:val="left"/>
      <w:pPr>
        <w:ind w:left="2727" w:hanging="2160"/>
      </w:pPr>
      <w:rPr>
        <w:rFonts w:eastAsia="Times New Roman" w:hint="default"/>
        <w:color w:val="auto"/>
      </w:rPr>
    </w:lvl>
  </w:abstractNum>
  <w:abstractNum w:abstractNumId="17" w15:restartNumberingAfterBreak="0">
    <w:nsid w:val="361929CA"/>
    <w:multiLevelType w:val="hybridMultilevel"/>
    <w:tmpl w:val="B1F450CE"/>
    <w:lvl w:ilvl="0" w:tplc="A04E4B9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D71343"/>
    <w:multiLevelType w:val="multilevel"/>
    <w:tmpl w:val="4782C11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C92390"/>
    <w:multiLevelType w:val="hybridMultilevel"/>
    <w:tmpl w:val="DB6EB9A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0" w15:restartNumberingAfterBreak="0">
    <w:nsid w:val="3E9F0D99"/>
    <w:multiLevelType w:val="hybridMultilevel"/>
    <w:tmpl w:val="1192884E"/>
    <w:lvl w:ilvl="0" w:tplc="B27256C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4830C0D"/>
    <w:multiLevelType w:val="hybridMultilevel"/>
    <w:tmpl w:val="0150BB36"/>
    <w:lvl w:ilvl="0" w:tplc="EFE23B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7F54430"/>
    <w:multiLevelType w:val="hybridMultilevel"/>
    <w:tmpl w:val="FA04F94C"/>
    <w:lvl w:ilvl="0" w:tplc="B7E08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15:restartNumberingAfterBreak="0">
    <w:nsid w:val="4AA309F0"/>
    <w:multiLevelType w:val="hybridMultilevel"/>
    <w:tmpl w:val="713A19CC"/>
    <w:lvl w:ilvl="0" w:tplc="7E24A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B315809"/>
    <w:multiLevelType w:val="hybridMultilevel"/>
    <w:tmpl w:val="F0CC6030"/>
    <w:lvl w:ilvl="0" w:tplc="F5AEB0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D92E8D"/>
    <w:multiLevelType w:val="hybridMultilevel"/>
    <w:tmpl w:val="D30E3C52"/>
    <w:lvl w:ilvl="0" w:tplc="0294344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7C32170"/>
    <w:multiLevelType w:val="multilevel"/>
    <w:tmpl w:val="6AD4DE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5581E09"/>
    <w:multiLevelType w:val="hybridMultilevel"/>
    <w:tmpl w:val="2C00503C"/>
    <w:lvl w:ilvl="0" w:tplc="0419000F">
      <w:start w:val="5"/>
      <w:numFmt w:val="decimal"/>
      <w:lvlText w:val="%1."/>
      <w:lvlJc w:val="left"/>
      <w:pPr>
        <w:ind w:left="1778" w:hanging="360"/>
      </w:pPr>
      <w:rPr>
        <w:rFonts w:hint="default"/>
      </w:rPr>
    </w:lvl>
    <w:lvl w:ilvl="1" w:tplc="04190019" w:tentative="1">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6906429"/>
    <w:multiLevelType w:val="hybridMultilevel"/>
    <w:tmpl w:val="D10C49CE"/>
    <w:lvl w:ilvl="0" w:tplc="5AB41F36">
      <w:start w:val="1"/>
      <w:numFmt w:val="decimal"/>
      <w:suff w:val="space"/>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7A15391"/>
    <w:multiLevelType w:val="hybridMultilevel"/>
    <w:tmpl w:val="3A868BF2"/>
    <w:lvl w:ilvl="0" w:tplc="AECE83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8275A95"/>
    <w:multiLevelType w:val="hybridMultilevel"/>
    <w:tmpl w:val="DCF40F02"/>
    <w:lvl w:ilvl="0" w:tplc="73749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9635A18"/>
    <w:multiLevelType w:val="hybridMultilevel"/>
    <w:tmpl w:val="CBFE4EFA"/>
    <w:lvl w:ilvl="0" w:tplc="878C81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B66663C"/>
    <w:multiLevelType w:val="hybridMultilevel"/>
    <w:tmpl w:val="63F40568"/>
    <w:lvl w:ilvl="0" w:tplc="4312698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D5C2D87"/>
    <w:multiLevelType w:val="hybridMultilevel"/>
    <w:tmpl w:val="F5C0682A"/>
    <w:lvl w:ilvl="0" w:tplc="27EC01C6">
      <w:start w:val="1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06D51CA"/>
    <w:multiLevelType w:val="hybridMultilevel"/>
    <w:tmpl w:val="82EC1E24"/>
    <w:lvl w:ilvl="0" w:tplc="3C2E2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1854A83"/>
    <w:multiLevelType w:val="hybridMultilevel"/>
    <w:tmpl w:val="FA04F94C"/>
    <w:lvl w:ilvl="0" w:tplc="B7E08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3030A3F"/>
    <w:multiLevelType w:val="hybridMultilevel"/>
    <w:tmpl w:val="2842E6A6"/>
    <w:lvl w:ilvl="0" w:tplc="F6607DE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733760FF"/>
    <w:multiLevelType w:val="multilevel"/>
    <w:tmpl w:val="97C6EF4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41" w15:restartNumberingAfterBreak="0">
    <w:nsid w:val="753667DE"/>
    <w:multiLevelType w:val="hybridMultilevel"/>
    <w:tmpl w:val="8D18666C"/>
    <w:lvl w:ilvl="0" w:tplc="E58CE3FA">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A21FBD"/>
    <w:multiLevelType w:val="hybridMultilevel"/>
    <w:tmpl w:val="C2A4C7E6"/>
    <w:lvl w:ilvl="0" w:tplc="0F0472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8B9163C"/>
    <w:multiLevelType w:val="hybridMultilevel"/>
    <w:tmpl w:val="FE409388"/>
    <w:lvl w:ilvl="0" w:tplc="FC98F596">
      <w:start w:val="11"/>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4" w15:restartNumberingAfterBreak="0">
    <w:nsid w:val="7C4F3D24"/>
    <w:multiLevelType w:val="hybridMultilevel"/>
    <w:tmpl w:val="7E981C80"/>
    <w:lvl w:ilvl="0" w:tplc="AAC003E6">
      <w:start w:val="8"/>
      <w:numFmt w:val="decimal"/>
      <w:lvlText w:val="%1."/>
      <w:lvlJc w:val="left"/>
      <w:pPr>
        <w:ind w:left="1211" w:hanging="360"/>
      </w:pPr>
      <w:rPr>
        <w:rFonts w:hint="default"/>
        <w:b w:val="0"/>
        <w:i w:val="0"/>
        <w:color w:val="auto"/>
        <w:sz w:val="28"/>
        <w:szCs w:val="28"/>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abstractNum w:abstractNumId="45" w15:restartNumberingAfterBreak="0">
    <w:nsid w:val="7D2A1489"/>
    <w:multiLevelType w:val="hybridMultilevel"/>
    <w:tmpl w:val="CB309CC2"/>
    <w:lvl w:ilvl="0" w:tplc="AF8E7FF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6203935">
    <w:abstractNumId w:val="25"/>
  </w:num>
  <w:num w:numId="2" w16cid:durableId="85617517">
    <w:abstractNumId w:val="23"/>
  </w:num>
  <w:num w:numId="3" w16cid:durableId="224339687">
    <w:abstractNumId w:val="29"/>
  </w:num>
  <w:num w:numId="4" w16cid:durableId="803431448">
    <w:abstractNumId w:val="14"/>
  </w:num>
  <w:num w:numId="5" w16cid:durableId="446658993">
    <w:abstractNumId w:val="24"/>
  </w:num>
  <w:num w:numId="6" w16cid:durableId="880556947">
    <w:abstractNumId w:val="19"/>
  </w:num>
  <w:num w:numId="7" w16cid:durableId="1472751349">
    <w:abstractNumId w:val="11"/>
  </w:num>
  <w:num w:numId="8" w16cid:durableId="1536040000">
    <w:abstractNumId w:val="10"/>
  </w:num>
  <w:num w:numId="9" w16cid:durableId="1218859093">
    <w:abstractNumId w:val="0"/>
  </w:num>
  <w:num w:numId="10" w16cid:durableId="1891916695">
    <w:abstractNumId w:val="34"/>
  </w:num>
  <w:num w:numId="11" w16cid:durableId="1702896509">
    <w:abstractNumId w:val="37"/>
  </w:num>
  <w:num w:numId="12" w16cid:durableId="1207569611">
    <w:abstractNumId w:val="15"/>
  </w:num>
  <w:num w:numId="13" w16cid:durableId="1586180688">
    <w:abstractNumId w:val="31"/>
  </w:num>
  <w:num w:numId="14" w16cid:durableId="27219052">
    <w:abstractNumId w:val="9"/>
  </w:num>
  <w:num w:numId="15" w16cid:durableId="1325281383">
    <w:abstractNumId w:val="1"/>
  </w:num>
  <w:num w:numId="16" w16cid:durableId="283464808">
    <w:abstractNumId w:val="13"/>
  </w:num>
  <w:num w:numId="17" w16cid:durableId="1657219646">
    <w:abstractNumId w:val="30"/>
  </w:num>
  <w:num w:numId="18" w16cid:durableId="1470123173">
    <w:abstractNumId w:val="32"/>
  </w:num>
  <w:num w:numId="19" w16cid:durableId="327756789">
    <w:abstractNumId w:val="21"/>
  </w:num>
  <w:num w:numId="20" w16cid:durableId="1329819763">
    <w:abstractNumId w:val="33"/>
  </w:num>
  <w:num w:numId="21" w16cid:durableId="1263148086">
    <w:abstractNumId w:val="38"/>
  </w:num>
  <w:num w:numId="22" w16cid:durableId="2044934905">
    <w:abstractNumId w:val="22"/>
  </w:num>
  <w:num w:numId="23" w16cid:durableId="1703742645">
    <w:abstractNumId w:val="20"/>
  </w:num>
  <w:num w:numId="24" w16cid:durableId="803012680">
    <w:abstractNumId w:val="5"/>
  </w:num>
  <w:num w:numId="25" w16cid:durableId="774134168">
    <w:abstractNumId w:val="8"/>
  </w:num>
  <w:num w:numId="26" w16cid:durableId="1822042228">
    <w:abstractNumId w:val="6"/>
  </w:num>
  <w:num w:numId="27" w16cid:durableId="170073823">
    <w:abstractNumId w:val="12"/>
  </w:num>
  <w:num w:numId="28" w16cid:durableId="220750323">
    <w:abstractNumId w:val="36"/>
  </w:num>
  <w:num w:numId="29" w16cid:durableId="1875390056">
    <w:abstractNumId w:val="3"/>
  </w:num>
  <w:num w:numId="30" w16cid:durableId="1192915122">
    <w:abstractNumId w:val="4"/>
  </w:num>
  <w:num w:numId="31" w16cid:durableId="1329333648">
    <w:abstractNumId w:val="44"/>
  </w:num>
  <w:num w:numId="32" w16cid:durableId="1127968118">
    <w:abstractNumId w:val="28"/>
  </w:num>
  <w:num w:numId="33" w16cid:durableId="177700179">
    <w:abstractNumId w:val="26"/>
  </w:num>
  <w:num w:numId="34" w16cid:durableId="209725776">
    <w:abstractNumId w:val="27"/>
  </w:num>
  <w:num w:numId="35" w16cid:durableId="704714919">
    <w:abstractNumId w:val="7"/>
  </w:num>
  <w:num w:numId="36" w16cid:durableId="1999187457">
    <w:abstractNumId w:val="45"/>
  </w:num>
  <w:num w:numId="37" w16cid:durableId="1278103670">
    <w:abstractNumId w:val="43"/>
  </w:num>
  <w:num w:numId="38" w16cid:durableId="358121405">
    <w:abstractNumId w:val="39"/>
  </w:num>
  <w:num w:numId="39" w16cid:durableId="82071409">
    <w:abstractNumId w:val="35"/>
  </w:num>
  <w:num w:numId="40" w16cid:durableId="896009063">
    <w:abstractNumId w:val="41"/>
  </w:num>
  <w:num w:numId="41" w16cid:durableId="259799914">
    <w:abstractNumId w:val="2"/>
  </w:num>
  <w:num w:numId="42" w16cid:durableId="559288821">
    <w:abstractNumId w:val="42"/>
  </w:num>
  <w:num w:numId="43" w16cid:durableId="62333405">
    <w:abstractNumId w:val="17"/>
  </w:num>
  <w:num w:numId="44" w16cid:durableId="1320425698">
    <w:abstractNumId w:val="16"/>
  </w:num>
  <w:num w:numId="45" w16cid:durableId="1565219116">
    <w:abstractNumId w:val="40"/>
  </w:num>
  <w:num w:numId="46" w16cid:durableId="16843534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82"/>
    <w:rsid w:val="00001FF9"/>
    <w:rsid w:val="000022B3"/>
    <w:rsid w:val="000037B2"/>
    <w:rsid w:val="00003C39"/>
    <w:rsid w:val="00004C8E"/>
    <w:rsid w:val="000061FE"/>
    <w:rsid w:val="00007017"/>
    <w:rsid w:val="00010CBB"/>
    <w:rsid w:val="000140C7"/>
    <w:rsid w:val="00017706"/>
    <w:rsid w:val="00017CD3"/>
    <w:rsid w:val="00017FAF"/>
    <w:rsid w:val="000202A4"/>
    <w:rsid w:val="0002092A"/>
    <w:rsid w:val="00020C8A"/>
    <w:rsid w:val="00022274"/>
    <w:rsid w:val="00024050"/>
    <w:rsid w:val="000243C8"/>
    <w:rsid w:val="0002483D"/>
    <w:rsid w:val="00030581"/>
    <w:rsid w:val="00033003"/>
    <w:rsid w:val="00035296"/>
    <w:rsid w:val="00036E6A"/>
    <w:rsid w:val="00036E6E"/>
    <w:rsid w:val="00041E6A"/>
    <w:rsid w:val="00042E9C"/>
    <w:rsid w:val="000466DA"/>
    <w:rsid w:val="00047533"/>
    <w:rsid w:val="00047552"/>
    <w:rsid w:val="000505D2"/>
    <w:rsid w:val="0005065C"/>
    <w:rsid w:val="0005500A"/>
    <w:rsid w:val="000570E8"/>
    <w:rsid w:val="00062422"/>
    <w:rsid w:val="00063272"/>
    <w:rsid w:val="000633F9"/>
    <w:rsid w:val="00063A63"/>
    <w:rsid w:val="000640CE"/>
    <w:rsid w:val="00064CBF"/>
    <w:rsid w:val="00065FD4"/>
    <w:rsid w:val="00071973"/>
    <w:rsid w:val="00072783"/>
    <w:rsid w:val="0007454E"/>
    <w:rsid w:val="00074FEE"/>
    <w:rsid w:val="00075B15"/>
    <w:rsid w:val="00076D9F"/>
    <w:rsid w:val="00081687"/>
    <w:rsid w:val="00082516"/>
    <w:rsid w:val="00082FB2"/>
    <w:rsid w:val="0008307C"/>
    <w:rsid w:val="00085637"/>
    <w:rsid w:val="00085BB8"/>
    <w:rsid w:val="00086123"/>
    <w:rsid w:val="0008680B"/>
    <w:rsid w:val="00087FB6"/>
    <w:rsid w:val="0009375A"/>
    <w:rsid w:val="00096B3C"/>
    <w:rsid w:val="00097522"/>
    <w:rsid w:val="000A04BB"/>
    <w:rsid w:val="000A0757"/>
    <w:rsid w:val="000A0ACA"/>
    <w:rsid w:val="000A4764"/>
    <w:rsid w:val="000A54D2"/>
    <w:rsid w:val="000A63BB"/>
    <w:rsid w:val="000B2DAB"/>
    <w:rsid w:val="000B5815"/>
    <w:rsid w:val="000C1C0C"/>
    <w:rsid w:val="000C3A5A"/>
    <w:rsid w:val="000C4716"/>
    <w:rsid w:val="000C66E1"/>
    <w:rsid w:val="000D164D"/>
    <w:rsid w:val="000D3A65"/>
    <w:rsid w:val="000D4A0E"/>
    <w:rsid w:val="000E0BE2"/>
    <w:rsid w:val="000E2AA0"/>
    <w:rsid w:val="000E35AB"/>
    <w:rsid w:val="000E3D62"/>
    <w:rsid w:val="000E42AD"/>
    <w:rsid w:val="000E44B8"/>
    <w:rsid w:val="000E4784"/>
    <w:rsid w:val="000E4AFA"/>
    <w:rsid w:val="000E592C"/>
    <w:rsid w:val="000E679D"/>
    <w:rsid w:val="000E6F08"/>
    <w:rsid w:val="000F00FE"/>
    <w:rsid w:val="000F1C7A"/>
    <w:rsid w:val="000F506E"/>
    <w:rsid w:val="001004F6"/>
    <w:rsid w:val="001007B6"/>
    <w:rsid w:val="00100A5A"/>
    <w:rsid w:val="00100D49"/>
    <w:rsid w:val="00105FDF"/>
    <w:rsid w:val="0011029C"/>
    <w:rsid w:val="00111170"/>
    <w:rsid w:val="001138D4"/>
    <w:rsid w:val="00114F9D"/>
    <w:rsid w:val="00115166"/>
    <w:rsid w:val="0012126B"/>
    <w:rsid w:val="00121B74"/>
    <w:rsid w:val="00125C8F"/>
    <w:rsid w:val="001267FE"/>
    <w:rsid w:val="001275DF"/>
    <w:rsid w:val="00127635"/>
    <w:rsid w:val="0013224A"/>
    <w:rsid w:val="0013236E"/>
    <w:rsid w:val="00133B25"/>
    <w:rsid w:val="001342CE"/>
    <w:rsid w:val="0013574E"/>
    <w:rsid w:val="00136B9A"/>
    <w:rsid w:val="001373B8"/>
    <w:rsid w:val="0014067E"/>
    <w:rsid w:val="0014200E"/>
    <w:rsid w:val="00144986"/>
    <w:rsid w:val="00145F4A"/>
    <w:rsid w:val="00146BCD"/>
    <w:rsid w:val="0014790E"/>
    <w:rsid w:val="00147F26"/>
    <w:rsid w:val="00150502"/>
    <w:rsid w:val="0015093E"/>
    <w:rsid w:val="00153BB3"/>
    <w:rsid w:val="0015565B"/>
    <w:rsid w:val="0016075D"/>
    <w:rsid w:val="00161DD2"/>
    <w:rsid w:val="0016326A"/>
    <w:rsid w:val="0016583A"/>
    <w:rsid w:val="0016636D"/>
    <w:rsid w:val="00166FC5"/>
    <w:rsid w:val="00171E75"/>
    <w:rsid w:val="00173196"/>
    <w:rsid w:val="00173FD4"/>
    <w:rsid w:val="00175942"/>
    <w:rsid w:val="00176DD9"/>
    <w:rsid w:val="00181152"/>
    <w:rsid w:val="00186452"/>
    <w:rsid w:val="0018780A"/>
    <w:rsid w:val="00194B40"/>
    <w:rsid w:val="001963C6"/>
    <w:rsid w:val="00196C13"/>
    <w:rsid w:val="001A1CD8"/>
    <w:rsid w:val="001A22AC"/>
    <w:rsid w:val="001A369F"/>
    <w:rsid w:val="001A498C"/>
    <w:rsid w:val="001A6000"/>
    <w:rsid w:val="001B100B"/>
    <w:rsid w:val="001B17CC"/>
    <w:rsid w:val="001B1DF6"/>
    <w:rsid w:val="001B2CAC"/>
    <w:rsid w:val="001B53DF"/>
    <w:rsid w:val="001B57DC"/>
    <w:rsid w:val="001C10C8"/>
    <w:rsid w:val="001C167D"/>
    <w:rsid w:val="001C48C8"/>
    <w:rsid w:val="001C4C7A"/>
    <w:rsid w:val="001D060A"/>
    <w:rsid w:val="001D1AC0"/>
    <w:rsid w:val="001D4395"/>
    <w:rsid w:val="001D6127"/>
    <w:rsid w:val="001D7A77"/>
    <w:rsid w:val="001D7D66"/>
    <w:rsid w:val="001E4864"/>
    <w:rsid w:val="001E6DAD"/>
    <w:rsid w:val="001E6F88"/>
    <w:rsid w:val="001E7317"/>
    <w:rsid w:val="001F0C70"/>
    <w:rsid w:val="001F2784"/>
    <w:rsid w:val="001F3502"/>
    <w:rsid w:val="001F4143"/>
    <w:rsid w:val="001F4829"/>
    <w:rsid w:val="001F6488"/>
    <w:rsid w:val="001F7346"/>
    <w:rsid w:val="001F7382"/>
    <w:rsid w:val="00200EDC"/>
    <w:rsid w:val="00201FDD"/>
    <w:rsid w:val="002027E3"/>
    <w:rsid w:val="00204551"/>
    <w:rsid w:val="00205966"/>
    <w:rsid w:val="00207C67"/>
    <w:rsid w:val="00212C13"/>
    <w:rsid w:val="00215C7E"/>
    <w:rsid w:val="0021651D"/>
    <w:rsid w:val="00216F0F"/>
    <w:rsid w:val="00217392"/>
    <w:rsid w:val="00220B66"/>
    <w:rsid w:val="00220EF1"/>
    <w:rsid w:val="002239D9"/>
    <w:rsid w:val="00226D4E"/>
    <w:rsid w:val="00226DB6"/>
    <w:rsid w:val="002271C3"/>
    <w:rsid w:val="00227DC1"/>
    <w:rsid w:val="00232AC3"/>
    <w:rsid w:val="00232F2A"/>
    <w:rsid w:val="00233819"/>
    <w:rsid w:val="00233855"/>
    <w:rsid w:val="002342D1"/>
    <w:rsid w:val="00237F3D"/>
    <w:rsid w:val="00240495"/>
    <w:rsid w:val="0024096D"/>
    <w:rsid w:val="00240FB9"/>
    <w:rsid w:val="002411FE"/>
    <w:rsid w:val="00244CB1"/>
    <w:rsid w:val="00246797"/>
    <w:rsid w:val="00246926"/>
    <w:rsid w:val="00247019"/>
    <w:rsid w:val="00251325"/>
    <w:rsid w:val="0025246C"/>
    <w:rsid w:val="002538E8"/>
    <w:rsid w:val="00253DFA"/>
    <w:rsid w:val="00253EA2"/>
    <w:rsid w:val="00254C9A"/>
    <w:rsid w:val="00255393"/>
    <w:rsid w:val="00256AB5"/>
    <w:rsid w:val="002571C9"/>
    <w:rsid w:val="00257C39"/>
    <w:rsid w:val="00262C78"/>
    <w:rsid w:val="00262CA3"/>
    <w:rsid w:val="002636C7"/>
    <w:rsid w:val="00263BCA"/>
    <w:rsid w:val="002650A9"/>
    <w:rsid w:val="002672AC"/>
    <w:rsid w:val="00270A46"/>
    <w:rsid w:val="00271FC9"/>
    <w:rsid w:val="00272501"/>
    <w:rsid w:val="00275C4E"/>
    <w:rsid w:val="002763A6"/>
    <w:rsid w:val="0027664B"/>
    <w:rsid w:val="00276F46"/>
    <w:rsid w:val="00277F1D"/>
    <w:rsid w:val="0028031E"/>
    <w:rsid w:val="00281E73"/>
    <w:rsid w:val="00282868"/>
    <w:rsid w:val="00284755"/>
    <w:rsid w:val="002851C6"/>
    <w:rsid w:val="0028684F"/>
    <w:rsid w:val="002874AD"/>
    <w:rsid w:val="0029140E"/>
    <w:rsid w:val="0029272E"/>
    <w:rsid w:val="00296131"/>
    <w:rsid w:val="002965C5"/>
    <w:rsid w:val="002969B0"/>
    <w:rsid w:val="00297AB8"/>
    <w:rsid w:val="00297E34"/>
    <w:rsid w:val="002A076D"/>
    <w:rsid w:val="002A4266"/>
    <w:rsid w:val="002A5CE5"/>
    <w:rsid w:val="002A6F8D"/>
    <w:rsid w:val="002A73E1"/>
    <w:rsid w:val="002B203B"/>
    <w:rsid w:val="002B2225"/>
    <w:rsid w:val="002B2DE6"/>
    <w:rsid w:val="002B7DF0"/>
    <w:rsid w:val="002C0DA2"/>
    <w:rsid w:val="002C1D0E"/>
    <w:rsid w:val="002C2183"/>
    <w:rsid w:val="002C2AD7"/>
    <w:rsid w:val="002C51A9"/>
    <w:rsid w:val="002C7F4C"/>
    <w:rsid w:val="002D223E"/>
    <w:rsid w:val="002E1318"/>
    <w:rsid w:val="002E30FD"/>
    <w:rsid w:val="002E37EF"/>
    <w:rsid w:val="002E3B5D"/>
    <w:rsid w:val="002E42B1"/>
    <w:rsid w:val="002E4FB5"/>
    <w:rsid w:val="002E56B1"/>
    <w:rsid w:val="002E5A4C"/>
    <w:rsid w:val="002E7D0F"/>
    <w:rsid w:val="002F4197"/>
    <w:rsid w:val="002F424D"/>
    <w:rsid w:val="002F4794"/>
    <w:rsid w:val="002F4FB6"/>
    <w:rsid w:val="002F5A38"/>
    <w:rsid w:val="002F6082"/>
    <w:rsid w:val="002F7508"/>
    <w:rsid w:val="002F7C66"/>
    <w:rsid w:val="003003EC"/>
    <w:rsid w:val="00307D82"/>
    <w:rsid w:val="00310A7F"/>
    <w:rsid w:val="00310D0E"/>
    <w:rsid w:val="003133D6"/>
    <w:rsid w:val="00313F54"/>
    <w:rsid w:val="003166BC"/>
    <w:rsid w:val="00316AC4"/>
    <w:rsid w:val="00317050"/>
    <w:rsid w:val="00317E9B"/>
    <w:rsid w:val="003219D6"/>
    <w:rsid w:val="00324529"/>
    <w:rsid w:val="00324904"/>
    <w:rsid w:val="00325483"/>
    <w:rsid w:val="00326906"/>
    <w:rsid w:val="00327342"/>
    <w:rsid w:val="00330EEA"/>
    <w:rsid w:val="003329B6"/>
    <w:rsid w:val="003353A1"/>
    <w:rsid w:val="00336617"/>
    <w:rsid w:val="00336CA7"/>
    <w:rsid w:val="00346408"/>
    <w:rsid w:val="00347D8E"/>
    <w:rsid w:val="00350868"/>
    <w:rsid w:val="003527BA"/>
    <w:rsid w:val="00354828"/>
    <w:rsid w:val="00354DD3"/>
    <w:rsid w:val="00355059"/>
    <w:rsid w:val="00360F0A"/>
    <w:rsid w:val="00362204"/>
    <w:rsid w:val="003626FF"/>
    <w:rsid w:val="003630F1"/>
    <w:rsid w:val="00363881"/>
    <w:rsid w:val="003658FB"/>
    <w:rsid w:val="00366A9B"/>
    <w:rsid w:val="00367781"/>
    <w:rsid w:val="00367FE1"/>
    <w:rsid w:val="00370165"/>
    <w:rsid w:val="00371964"/>
    <w:rsid w:val="00373452"/>
    <w:rsid w:val="00375B3D"/>
    <w:rsid w:val="00375BD3"/>
    <w:rsid w:val="003763AB"/>
    <w:rsid w:val="00377CC1"/>
    <w:rsid w:val="00380D8B"/>
    <w:rsid w:val="00381BEE"/>
    <w:rsid w:val="00381DBA"/>
    <w:rsid w:val="00382E73"/>
    <w:rsid w:val="003854F8"/>
    <w:rsid w:val="003859F1"/>
    <w:rsid w:val="00386C70"/>
    <w:rsid w:val="0038799D"/>
    <w:rsid w:val="00394089"/>
    <w:rsid w:val="00396E09"/>
    <w:rsid w:val="003A0559"/>
    <w:rsid w:val="003A47DD"/>
    <w:rsid w:val="003A4F19"/>
    <w:rsid w:val="003A5245"/>
    <w:rsid w:val="003A7063"/>
    <w:rsid w:val="003B17F9"/>
    <w:rsid w:val="003B1EA5"/>
    <w:rsid w:val="003B2DEA"/>
    <w:rsid w:val="003B359D"/>
    <w:rsid w:val="003B3847"/>
    <w:rsid w:val="003B5E7A"/>
    <w:rsid w:val="003C11A1"/>
    <w:rsid w:val="003C5BBE"/>
    <w:rsid w:val="003C7E16"/>
    <w:rsid w:val="003D2B8C"/>
    <w:rsid w:val="003D37F4"/>
    <w:rsid w:val="003D38AD"/>
    <w:rsid w:val="003D68CA"/>
    <w:rsid w:val="003D7E31"/>
    <w:rsid w:val="003E0DCB"/>
    <w:rsid w:val="003E3167"/>
    <w:rsid w:val="003E4BCA"/>
    <w:rsid w:val="003E4F1A"/>
    <w:rsid w:val="003E7D42"/>
    <w:rsid w:val="003F02CE"/>
    <w:rsid w:val="003F076B"/>
    <w:rsid w:val="003F3F0E"/>
    <w:rsid w:val="00400629"/>
    <w:rsid w:val="00400914"/>
    <w:rsid w:val="00401DD6"/>
    <w:rsid w:val="00401E35"/>
    <w:rsid w:val="00402B8E"/>
    <w:rsid w:val="00411BE2"/>
    <w:rsid w:val="00414435"/>
    <w:rsid w:val="00416833"/>
    <w:rsid w:val="00417060"/>
    <w:rsid w:val="00424247"/>
    <w:rsid w:val="0042637E"/>
    <w:rsid w:val="00426CFC"/>
    <w:rsid w:val="0042758A"/>
    <w:rsid w:val="00430677"/>
    <w:rsid w:val="00430C22"/>
    <w:rsid w:val="0043214D"/>
    <w:rsid w:val="00432C74"/>
    <w:rsid w:val="00434BEC"/>
    <w:rsid w:val="0044159A"/>
    <w:rsid w:val="00441B12"/>
    <w:rsid w:val="0044301F"/>
    <w:rsid w:val="0044623E"/>
    <w:rsid w:val="0044677B"/>
    <w:rsid w:val="00450FAE"/>
    <w:rsid w:val="0045368F"/>
    <w:rsid w:val="0045507E"/>
    <w:rsid w:val="00456AAA"/>
    <w:rsid w:val="00461CA0"/>
    <w:rsid w:val="004633D3"/>
    <w:rsid w:val="004652FB"/>
    <w:rsid w:val="004659F2"/>
    <w:rsid w:val="004705E9"/>
    <w:rsid w:val="004706C8"/>
    <w:rsid w:val="00471B04"/>
    <w:rsid w:val="0047373E"/>
    <w:rsid w:val="00473B35"/>
    <w:rsid w:val="00477AA3"/>
    <w:rsid w:val="004800D0"/>
    <w:rsid w:val="00480D06"/>
    <w:rsid w:val="00481D75"/>
    <w:rsid w:val="00483E70"/>
    <w:rsid w:val="00485A32"/>
    <w:rsid w:val="004939D9"/>
    <w:rsid w:val="00493EC4"/>
    <w:rsid w:val="004952F9"/>
    <w:rsid w:val="004A0050"/>
    <w:rsid w:val="004A1575"/>
    <w:rsid w:val="004A48AC"/>
    <w:rsid w:val="004A68EF"/>
    <w:rsid w:val="004B44A2"/>
    <w:rsid w:val="004C0929"/>
    <w:rsid w:val="004C14DC"/>
    <w:rsid w:val="004C176C"/>
    <w:rsid w:val="004C1DA6"/>
    <w:rsid w:val="004C29C8"/>
    <w:rsid w:val="004C3739"/>
    <w:rsid w:val="004C53DC"/>
    <w:rsid w:val="004C6797"/>
    <w:rsid w:val="004D036C"/>
    <w:rsid w:val="004D09DB"/>
    <w:rsid w:val="004D0B0B"/>
    <w:rsid w:val="004D318A"/>
    <w:rsid w:val="004D363D"/>
    <w:rsid w:val="004D6624"/>
    <w:rsid w:val="004D7067"/>
    <w:rsid w:val="004E150B"/>
    <w:rsid w:val="004E254C"/>
    <w:rsid w:val="004E6244"/>
    <w:rsid w:val="004E6F22"/>
    <w:rsid w:val="004F0D8A"/>
    <w:rsid w:val="004F132C"/>
    <w:rsid w:val="004F1E5B"/>
    <w:rsid w:val="004F3A81"/>
    <w:rsid w:val="004F4665"/>
    <w:rsid w:val="004F47FA"/>
    <w:rsid w:val="004F6B24"/>
    <w:rsid w:val="00500964"/>
    <w:rsid w:val="00502D85"/>
    <w:rsid w:val="00503145"/>
    <w:rsid w:val="00503323"/>
    <w:rsid w:val="00505798"/>
    <w:rsid w:val="00506989"/>
    <w:rsid w:val="005073F3"/>
    <w:rsid w:val="0051024D"/>
    <w:rsid w:val="00512179"/>
    <w:rsid w:val="005167FB"/>
    <w:rsid w:val="00517066"/>
    <w:rsid w:val="0052165F"/>
    <w:rsid w:val="00521809"/>
    <w:rsid w:val="00524876"/>
    <w:rsid w:val="0052610A"/>
    <w:rsid w:val="005277B7"/>
    <w:rsid w:val="00527F27"/>
    <w:rsid w:val="0053068C"/>
    <w:rsid w:val="0053227A"/>
    <w:rsid w:val="005333DD"/>
    <w:rsid w:val="00535653"/>
    <w:rsid w:val="00536BA6"/>
    <w:rsid w:val="005404CE"/>
    <w:rsid w:val="00544016"/>
    <w:rsid w:val="00544870"/>
    <w:rsid w:val="00547D63"/>
    <w:rsid w:val="00552C85"/>
    <w:rsid w:val="00553597"/>
    <w:rsid w:val="00554226"/>
    <w:rsid w:val="005542DB"/>
    <w:rsid w:val="00554EFA"/>
    <w:rsid w:val="005561DA"/>
    <w:rsid w:val="00556817"/>
    <w:rsid w:val="00556D7D"/>
    <w:rsid w:val="0056041D"/>
    <w:rsid w:val="00567056"/>
    <w:rsid w:val="005675FC"/>
    <w:rsid w:val="00570532"/>
    <w:rsid w:val="00572654"/>
    <w:rsid w:val="00575590"/>
    <w:rsid w:val="005760CA"/>
    <w:rsid w:val="00576C1B"/>
    <w:rsid w:val="00580118"/>
    <w:rsid w:val="00580DA4"/>
    <w:rsid w:val="00583097"/>
    <w:rsid w:val="005852E9"/>
    <w:rsid w:val="00585F20"/>
    <w:rsid w:val="0058656B"/>
    <w:rsid w:val="00590B5E"/>
    <w:rsid w:val="005915E7"/>
    <w:rsid w:val="005964D5"/>
    <w:rsid w:val="005A14CF"/>
    <w:rsid w:val="005A3A99"/>
    <w:rsid w:val="005A547D"/>
    <w:rsid w:val="005A63BD"/>
    <w:rsid w:val="005A7FAA"/>
    <w:rsid w:val="005B1EA7"/>
    <w:rsid w:val="005B500E"/>
    <w:rsid w:val="005B7320"/>
    <w:rsid w:val="005B7510"/>
    <w:rsid w:val="005C1863"/>
    <w:rsid w:val="005C1E1A"/>
    <w:rsid w:val="005C7EE3"/>
    <w:rsid w:val="005D0904"/>
    <w:rsid w:val="005D22F2"/>
    <w:rsid w:val="005D253E"/>
    <w:rsid w:val="005D3437"/>
    <w:rsid w:val="005D3D47"/>
    <w:rsid w:val="005D513F"/>
    <w:rsid w:val="005E1D56"/>
    <w:rsid w:val="005E22DD"/>
    <w:rsid w:val="005E3BD5"/>
    <w:rsid w:val="005E5F19"/>
    <w:rsid w:val="005E6C3C"/>
    <w:rsid w:val="005E6CB8"/>
    <w:rsid w:val="005F0694"/>
    <w:rsid w:val="005F264B"/>
    <w:rsid w:val="005F2B38"/>
    <w:rsid w:val="005F35A5"/>
    <w:rsid w:val="005F3AC8"/>
    <w:rsid w:val="005F3DB1"/>
    <w:rsid w:val="005F40DC"/>
    <w:rsid w:val="005F48E5"/>
    <w:rsid w:val="005F4A4E"/>
    <w:rsid w:val="005F554F"/>
    <w:rsid w:val="005F5AD0"/>
    <w:rsid w:val="005F7323"/>
    <w:rsid w:val="005F74A0"/>
    <w:rsid w:val="005F76EE"/>
    <w:rsid w:val="005F7B00"/>
    <w:rsid w:val="00600B99"/>
    <w:rsid w:val="00601796"/>
    <w:rsid w:val="00601D15"/>
    <w:rsid w:val="00603A88"/>
    <w:rsid w:val="00604BF0"/>
    <w:rsid w:val="00605B43"/>
    <w:rsid w:val="00605CD1"/>
    <w:rsid w:val="00606DDD"/>
    <w:rsid w:val="00606E10"/>
    <w:rsid w:val="0061006C"/>
    <w:rsid w:val="0061129D"/>
    <w:rsid w:val="00612272"/>
    <w:rsid w:val="00613824"/>
    <w:rsid w:val="00616DDF"/>
    <w:rsid w:val="0061754A"/>
    <w:rsid w:val="00617701"/>
    <w:rsid w:val="00617893"/>
    <w:rsid w:val="00617C04"/>
    <w:rsid w:val="00620E65"/>
    <w:rsid w:val="0062125F"/>
    <w:rsid w:val="0062246D"/>
    <w:rsid w:val="00622D48"/>
    <w:rsid w:val="0062380B"/>
    <w:rsid w:val="006304F0"/>
    <w:rsid w:val="00630DF7"/>
    <w:rsid w:val="006312B2"/>
    <w:rsid w:val="00635138"/>
    <w:rsid w:val="0064163B"/>
    <w:rsid w:val="00641D91"/>
    <w:rsid w:val="006435C9"/>
    <w:rsid w:val="00643F9D"/>
    <w:rsid w:val="00647ACF"/>
    <w:rsid w:val="0065012B"/>
    <w:rsid w:val="00654B66"/>
    <w:rsid w:val="00655F7C"/>
    <w:rsid w:val="0066186E"/>
    <w:rsid w:val="00662F54"/>
    <w:rsid w:val="00663B1B"/>
    <w:rsid w:val="0066663C"/>
    <w:rsid w:val="0067264C"/>
    <w:rsid w:val="00672971"/>
    <w:rsid w:val="006735F7"/>
    <w:rsid w:val="00674616"/>
    <w:rsid w:val="00674FEC"/>
    <w:rsid w:val="00675174"/>
    <w:rsid w:val="00675D55"/>
    <w:rsid w:val="00675E9E"/>
    <w:rsid w:val="00676902"/>
    <w:rsid w:val="00680C4A"/>
    <w:rsid w:val="006832FE"/>
    <w:rsid w:val="00683ED8"/>
    <w:rsid w:val="00692891"/>
    <w:rsid w:val="00692F46"/>
    <w:rsid w:val="00695BC9"/>
    <w:rsid w:val="006965E1"/>
    <w:rsid w:val="006977E8"/>
    <w:rsid w:val="006A19D3"/>
    <w:rsid w:val="006A2BAB"/>
    <w:rsid w:val="006A4914"/>
    <w:rsid w:val="006A4CBB"/>
    <w:rsid w:val="006B2222"/>
    <w:rsid w:val="006B4670"/>
    <w:rsid w:val="006C0231"/>
    <w:rsid w:val="006C0B22"/>
    <w:rsid w:val="006C1493"/>
    <w:rsid w:val="006C1728"/>
    <w:rsid w:val="006C1CAD"/>
    <w:rsid w:val="006C2EB1"/>
    <w:rsid w:val="006C3D6E"/>
    <w:rsid w:val="006C3E8F"/>
    <w:rsid w:val="006C664F"/>
    <w:rsid w:val="006D128E"/>
    <w:rsid w:val="006D30AE"/>
    <w:rsid w:val="006D5031"/>
    <w:rsid w:val="006D5A4A"/>
    <w:rsid w:val="006D7893"/>
    <w:rsid w:val="006E2EAC"/>
    <w:rsid w:val="006E3EB4"/>
    <w:rsid w:val="006E6143"/>
    <w:rsid w:val="006E7F7D"/>
    <w:rsid w:val="006F17D4"/>
    <w:rsid w:val="00701D2E"/>
    <w:rsid w:val="007048AF"/>
    <w:rsid w:val="00705595"/>
    <w:rsid w:val="007062FD"/>
    <w:rsid w:val="00710945"/>
    <w:rsid w:val="007158FC"/>
    <w:rsid w:val="00716798"/>
    <w:rsid w:val="00717319"/>
    <w:rsid w:val="007174AA"/>
    <w:rsid w:val="00724037"/>
    <w:rsid w:val="00725CCF"/>
    <w:rsid w:val="0073190D"/>
    <w:rsid w:val="00732287"/>
    <w:rsid w:val="0073268E"/>
    <w:rsid w:val="00732881"/>
    <w:rsid w:val="00732F30"/>
    <w:rsid w:val="0073660D"/>
    <w:rsid w:val="00736D3C"/>
    <w:rsid w:val="00740182"/>
    <w:rsid w:val="00740EF4"/>
    <w:rsid w:val="0074252E"/>
    <w:rsid w:val="00742B5F"/>
    <w:rsid w:val="00743CCD"/>
    <w:rsid w:val="00745653"/>
    <w:rsid w:val="00746B20"/>
    <w:rsid w:val="00746C6F"/>
    <w:rsid w:val="0074756A"/>
    <w:rsid w:val="00747AAB"/>
    <w:rsid w:val="007501B3"/>
    <w:rsid w:val="00750CAD"/>
    <w:rsid w:val="007530B4"/>
    <w:rsid w:val="007535DB"/>
    <w:rsid w:val="00754309"/>
    <w:rsid w:val="00761808"/>
    <w:rsid w:val="00763CB4"/>
    <w:rsid w:val="0076748D"/>
    <w:rsid w:val="00770104"/>
    <w:rsid w:val="00770923"/>
    <w:rsid w:val="00772D12"/>
    <w:rsid w:val="00772D64"/>
    <w:rsid w:val="007741CF"/>
    <w:rsid w:val="00777F50"/>
    <w:rsid w:val="00780276"/>
    <w:rsid w:val="007804AA"/>
    <w:rsid w:val="00780ECB"/>
    <w:rsid w:val="00781D92"/>
    <w:rsid w:val="00783566"/>
    <w:rsid w:val="00784030"/>
    <w:rsid w:val="007924FB"/>
    <w:rsid w:val="007928A5"/>
    <w:rsid w:val="00795303"/>
    <w:rsid w:val="00797CC9"/>
    <w:rsid w:val="007A61FA"/>
    <w:rsid w:val="007A76E4"/>
    <w:rsid w:val="007B15EC"/>
    <w:rsid w:val="007B4BCB"/>
    <w:rsid w:val="007B5464"/>
    <w:rsid w:val="007B560F"/>
    <w:rsid w:val="007B7EC3"/>
    <w:rsid w:val="007C0A52"/>
    <w:rsid w:val="007C22E2"/>
    <w:rsid w:val="007C69CD"/>
    <w:rsid w:val="007C7CB7"/>
    <w:rsid w:val="007D000A"/>
    <w:rsid w:val="007D2F27"/>
    <w:rsid w:val="007D393A"/>
    <w:rsid w:val="007D4972"/>
    <w:rsid w:val="007D5B3A"/>
    <w:rsid w:val="007E085F"/>
    <w:rsid w:val="007E64A0"/>
    <w:rsid w:val="007E7152"/>
    <w:rsid w:val="007F0666"/>
    <w:rsid w:val="007F1AF4"/>
    <w:rsid w:val="007F28F3"/>
    <w:rsid w:val="007F2E3F"/>
    <w:rsid w:val="007F32B2"/>
    <w:rsid w:val="007F5621"/>
    <w:rsid w:val="00800897"/>
    <w:rsid w:val="00801281"/>
    <w:rsid w:val="008025FA"/>
    <w:rsid w:val="00802F3F"/>
    <w:rsid w:val="00803637"/>
    <w:rsid w:val="008079D3"/>
    <w:rsid w:val="008103DF"/>
    <w:rsid w:val="00810D47"/>
    <w:rsid w:val="00811033"/>
    <w:rsid w:val="008151F3"/>
    <w:rsid w:val="00820803"/>
    <w:rsid w:val="00825634"/>
    <w:rsid w:val="00826B74"/>
    <w:rsid w:val="008316A4"/>
    <w:rsid w:val="0083331F"/>
    <w:rsid w:val="00834521"/>
    <w:rsid w:val="008353FE"/>
    <w:rsid w:val="00835E33"/>
    <w:rsid w:val="0083652B"/>
    <w:rsid w:val="008374E4"/>
    <w:rsid w:val="00840549"/>
    <w:rsid w:val="00845C7D"/>
    <w:rsid w:val="00845D11"/>
    <w:rsid w:val="00851704"/>
    <w:rsid w:val="00851E4A"/>
    <w:rsid w:val="00852163"/>
    <w:rsid w:val="0085498D"/>
    <w:rsid w:val="00855082"/>
    <w:rsid w:val="008552C3"/>
    <w:rsid w:val="00860289"/>
    <w:rsid w:val="008607E2"/>
    <w:rsid w:val="00860C49"/>
    <w:rsid w:val="00861CE0"/>
    <w:rsid w:val="00864346"/>
    <w:rsid w:val="00865AFF"/>
    <w:rsid w:val="008675F0"/>
    <w:rsid w:val="008731C2"/>
    <w:rsid w:val="0087357F"/>
    <w:rsid w:val="00873FE8"/>
    <w:rsid w:val="008751D8"/>
    <w:rsid w:val="008758A3"/>
    <w:rsid w:val="00875E61"/>
    <w:rsid w:val="00880AC3"/>
    <w:rsid w:val="00881444"/>
    <w:rsid w:val="0088178E"/>
    <w:rsid w:val="0088191D"/>
    <w:rsid w:val="008824C1"/>
    <w:rsid w:val="0088279E"/>
    <w:rsid w:val="008836B8"/>
    <w:rsid w:val="00884726"/>
    <w:rsid w:val="00885421"/>
    <w:rsid w:val="00885602"/>
    <w:rsid w:val="008865AD"/>
    <w:rsid w:val="00887BAF"/>
    <w:rsid w:val="008902E2"/>
    <w:rsid w:val="00890A78"/>
    <w:rsid w:val="00891441"/>
    <w:rsid w:val="00892D57"/>
    <w:rsid w:val="008943D5"/>
    <w:rsid w:val="00895688"/>
    <w:rsid w:val="00897D21"/>
    <w:rsid w:val="008A0C0E"/>
    <w:rsid w:val="008A0E3F"/>
    <w:rsid w:val="008A161D"/>
    <w:rsid w:val="008A1FF9"/>
    <w:rsid w:val="008A4EC8"/>
    <w:rsid w:val="008A5721"/>
    <w:rsid w:val="008A5ECA"/>
    <w:rsid w:val="008A7B53"/>
    <w:rsid w:val="008B17F7"/>
    <w:rsid w:val="008B36AF"/>
    <w:rsid w:val="008B408C"/>
    <w:rsid w:val="008B4E58"/>
    <w:rsid w:val="008B5786"/>
    <w:rsid w:val="008C0DB3"/>
    <w:rsid w:val="008C14C9"/>
    <w:rsid w:val="008C3226"/>
    <w:rsid w:val="008C5600"/>
    <w:rsid w:val="008C6E96"/>
    <w:rsid w:val="008C70D7"/>
    <w:rsid w:val="008D118B"/>
    <w:rsid w:val="008D1B8D"/>
    <w:rsid w:val="008D2F80"/>
    <w:rsid w:val="008D35AA"/>
    <w:rsid w:val="008D4679"/>
    <w:rsid w:val="008D6C4C"/>
    <w:rsid w:val="008E016D"/>
    <w:rsid w:val="008E02F5"/>
    <w:rsid w:val="008E3026"/>
    <w:rsid w:val="008E3B78"/>
    <w:rsid w:val="008E5B43"/>
    <w:rsid w:val="008E6ECF"/>
    <w:rsid w:val="008E7396"/>
    <w:rsid w:val="008E7539"/>
    <w:rsid w:val="008F14A9"/>
    <w:rsid w:val="008F37D7"/>
    <w:rsid w:val="008F57D6"/>
    <w:rsid w:val="008F61D4"/>
    <w:rsid w:val="00900D3A"/>
    <w:rsid w:val="0090164B"/>
    <w:rsid w:val="00901B92"/>
    <w:rsid w:val="009051CD"/>
    <w:rsid w:val="00907F7C"/>
    <w:rsid w:val="0091018D"/>
    <w:rsid w:val="009123FB"/>
    <w:rsid w:val="00912F39"/>
    <w:rsid w:val="00913234"/>
    <w:rsid w:val="00917B93"/>
    <w:rsid w:val="00921875"/>
    <w:rsid w:val="00922070"/>
    <w:rsid w:val="00923076"/>
    <w:rsid w:val="009235D5"/>
    <w:rsid w:val="0092573C"/>
    <w:rsid w:val="009275BF"/>
    <w:rsid w:val="009308B9"/>
    <w:rsid w:val="00931E28"/>
    <w:rsid w:val="00934563"/>
    <w:rsid w:val="0093535D"/>
    <w:rsid w:val="00935C59"/>
    <w:rsid w:val="009376B8"/>
    <w:rsid w:val="0094033E"/>
    <w:rsid w:val="00941372"/>
    <w:rsid w:val="0094448E"/>
    <w:rsid w:val="00947C65"/>
    <w:rsid w:val="00947D71"/>
    <w:rsid w:val="00947F27"/>
    <w:rsid w:val="009521DD"/>
    <w:rsid w:val="00952B4B"/>
    <w:rsid w:val="0095338A"/>
    <w:rsid w:val="0095426C"/>
    <w:rsid w:val="00955065"/>
    <w:rsid w:val="00961007"/>
    <w:rsid w:val="0096169B"/>
    <w:rsid w:val="009627CC"/>
    <w:rsid w:val="0096351A"/>
    <w:rsid w:val="00963882"/>
    <w:rsid w:val="009642B8"/>
    <w:rsid w:val="00965012"/>
    <w:rsid w:val="00967192"/>
    <w:rsid w:val="00967337"/>
    <w:rsid w:val="00971E1B"/>
    <w:rsid w:val="00972736"/>
    <w:rsid w:val="00972DE4"/>
    <w:rsid w:val="00975D73"/>
    <w:rsid w:val="00976A3E"/>
    <w:rsid w:val="009801A3"/>
    <w:rsid w:val="009802C0"/>
    <w:rsid w:val="00980DF3"/>
    <w:rsid w:val="009826CF"/>
    <w:rsid w:val="00985362"/>
    <w:rsid w:val="00991896"/>
    <w:rsid w:val="00991D74"/>
    <w:rsid w:val="0099309C"/>
    <w:rsid w:val="00995060"/>
    <w:rsid w:val="009968E4"/>
    <w:rsid w:val="00997A6A"/>
    <w:rsid w:val="009A0A8D"/>
    <w:rsid w:val="009A649A"/>
    <w:rsid w:val="009B163A"/>
    <w:rsid w:val="009B176A"/>
    <w:rsid w:val="009B17F2"/>
    <w:rsid w:val="009B38B4"/>
    <w:rsid w:val="009B49AE"/>
    <w:rsid w:val="009C0293"/>
    <w:rsid w:val="009C305F"/>
    <w:rsid w:val="009C3C3E"/>
    <w:rsid w:val="009C52CA"/>
    <w:rsid w:val="009C59EE"/>
    <w:rsid w:val="009C7295"/>
    <w:rsid w:val="009C755C"/>
    <w:rsid w:val="009D0061"/>
    <w:rsid w:val="009D63FC"/>
    <w:rsid w:val="009D7503"/>
    <w:rsid w:val="009D7BA0"/>
    <w:rsid w:val="009E07B2"/>
    <w:rsid w:val="009E4E3C"/>
    <w:rsid w:val="009E6C6F"/>
    <w:rsid w:val="009F04C5"/>
    <w:rsid w:val="009F08E5"/>
    <w:rsid w:val="009F2A96"/>
    <w:rsid w:val="009F4FB2"/>
    <w:rsid w:val="009F5C22"/>
    <w:rsid w:val="009F65DD"/>
    <w:rsid w:val="009F7189"/>
    <w:rsid w:val="00A006F3"/>
    <w:rsid w:val="00A04AA3"/>
    <w:rsid w:val="00A122C9"/>
    <w:rsid w:val="00A13317"/>
    <w:rsid w:val="00A1403C"/>
    <w:rsid w:val="00A14084"/>
    <w:rsid w:val="00A14A48"/>
    <w:rsid w:val="00A22CF8"/>
    <w:rsid w:val="00A22E3D"/>
    <w:rsid w:val="00A26D6E"/>
    <w:rsid w:val="00A300C4"/>
    <w:rsid w:val="00A32130"/>
    <w:rsid w:val="00A329C9"/>
    <w:rsid w:val="00A32AB5"/>
    <w:rsid w:val="00A33270"/>
    <w:rsid w:val="00A3628F"/>
    <w:rsid w:val="00A3753E"/>
    <w:rsid w:val="00A406D6"/>
    <w:rsid w:val="00A414F2"/>
    <w:rsid w:val="00A41B8D"/>
    <w:rsid w:val="00A44733"/>
    <w:rsid w:val="00A44BEC"/>
    <w:rsid w:val="00A45411"/>
    <w:rsid w:val="00A4788F"/>
    <w:rsid w:val="00A5129E"/>
    <w:rsid w:val="00A51536"/>
    <w:rsid w:val="00A52180"/>
    <w:rsid w:val="00A53FA3"/>
    <w:rsid w:val="00A550CA"/>
    <w:rsid w:val="00A57BB3"/>
    <w:rsid w:val="00A6132A"/>
    <w:rsid w:val="00A6181F"/>
    <w:rsid w:val="00A61D91"/>
    <w:rsid w:val="00A62A9A"/>
    <w:rsid w:val="00A66251"/>
    <w:rsid w:val="00A70B28"/>
    <w:rsid w:val="00A72557"/>
    <w:rsid w:val="00A726B9"/>
    <w:rsid w:val="00A745EF"/>
    <w:rsid w:val="00A752C7"/>
    <w:rsid w:val="00A75A05"/>
    <w:rsid w:val="00A75F34"/>
    <w:rsid w:val="00A77DAC"/>
    <w:rsid w:val="00A840C0"/>
    <w:rsid w:val="00A8609E"/>
    <w:rsid w:val="00A93573"/>
    <w:rsid w:val="00A939DE"/>
    <w:rsid w:val="00A93C45"/>
    <w:rsid w:val="00A9544F"/>
    <w:rsid w:val="00A96FA9"/>
    <w:rsid w:val="00AA0B34"/>
    <w:rsid w:val="00AA0FDC"/>
    <w:rsid w:val="00AA4301"/>
    <w:rsid w:val="00AB0D62"/>
    <w:rsid w:val="00AB177F"/>
    <w:rsid w:val="00AB23F6"/>
    <w:rsid w:val="00AB307F"/>
    <w:rsid w:val="00AB3BAD"/>
    <w:rsid w:val="00AB44B6"/>
    <w:rsid w:val="00AB4B0A"/>
    <w:rsid w:val="00AB4D8A"/>
    <w:rsid w:val="00AB670C"/>
    <w:rsid w:val="00AB7F82"/>
    <w:rsid w:val="00AC3CAF"/>
    <w:rsid w:val="00AC484B"/>
    <w:rsid w:val="00AC73B7"/>
    <w:rsid w:val="00AC79CE"/>
    <w:rsid w:val="00AD2D27"/>
    <w:rsid w:val="00AE2BB9"/>
    <w:rsid w:val="00AE2D3C"/>
    <w:rsid w:val="00AE3240"/>
    <w:rsid w:val="00AE3339"/>
    <w:rsid w:val="00AE3917"/>
    <w:rsid w:val="00AE5EDB"/>
    <w:rsid w:val="00AF1C3D"/>
    <w:rsid w:val="00AF275D"/>
    <w:rsid w:val="00AF2F70"/>
    <w:rsid w:val="00AF3842"/>
    <w:rsid w:val="00AF5094"/>
    <w:rsid w:val="00AF5666"/>
    <w:rsid w:val="00AF5BBB"/>
    <w:rsid w:val="00AF6E03"/>
    <w:rsid w:val="00AF702E"/>
    <w:rsid w:val="00AF7427"/>
    <w:rsid w:val="00AF7B0F"/>
    <w:rsid w:val="00B0011B"/>
    <w:rsid w:val="00B0083C"/>
    <w:rsid w:val="00B028BB"/>
    <w:rsid w:val="00B040C0"/>
    <w:rsid w:val="00B049A7"/>
    <w:rsid w:val="00B057EF"/>
    <w:rsid w:val="00B063D4"/>
    <w:rsid w:val="00B07086"/>
    <w:rsid w:val="00B103B4"/>
    <w:rsid w:val="00B11A04"/>
    <w:rsid w:val="00B11CB2"/>
    <w:rsid w:val="00B121C7"/>
    <w:rsid w:val="00B135C8"/>
    <w:rsid w:val="00B1606C"/>
    <w:rsid w:val="00B1736C"/>
    <w:rsid w:val="00B20F29"/>
    <w:rsid w:val="00B24046"/>
    <w:rsid w:val="00B24D99"/>
    <w:rsid w:val="00B251E7"/>
    <w:rsid w:val="00B31ED9"/>
    <w:rsid w:val="00B321BD"/>
    <w:rsid w:val="00B3596B"/>
    <w:rsid w:val="00B4036D"/>
    <w:rsid w:val="00B41D7D"/>
    <w:rsid w:val="00B42D9E"/>
    <w:rsid w:val="00B50157"/>
    <w:rsid w:val="00B50CFF"/>
    <w:rsid w:val="00B50D71"/>
    <w:rsid w:val="00B50F4C"/>
    <w:rsid w:val="00B50FD7"/>
    <w:rsid w:val="00B51A21"/>
    <w:rsid w:val="00B52313"/>
    <w:rsid w:val="00B56F1E"/>
    <w:rsid w:val="00B57B51"/>
    <w:rsid w:val="00B61F0A"/>
    <w:rsid w:val="00B64D63"/>
    <w:rsid w:val="00B65E40"/>
    <w:rsid w:val="00B72434"/>
    <w:rsid w:val="00B7256B"/>
    <w:rsid w:val="00B7275C"/>
    <w:rsid w:val="00B7286B"/>
    <w:rsid w:val="00B767E1"/>
    <w:rsid w:val="00B76953"/>
    <w:rsid w:val="00B80227"/>
    <w:rsid w:val="00B8040D"/>
    <w:rsid w:val="00B8124F"/>
    <w:rsid w:val="00B821E6"/>
    <w:rsid w:val="00B82A67"/>
    <w:rsid w:val="00B82D9D"/>
    <w:rsid w:val="00B83A86"/>
    <w:rsid w:val="00B8620F"/>
    <w:rsid w:val="00B8723B"/>
    <w:rsid w:val="00B87F9F"/>
    <w:rsid w:val="00B914AE"/>
    <w:rsid w:val="00B91838"/>
    <w:rsid w:val="00B93B25"/>
    <w:rsid w:val="00B96395"/>
    <w:rsid w:val="00BA049E"/>
    <w:rsid w:val="00BA1054"/>
    <w:rsid w:val="00BA2B9C"/>
    <w:rsid w:val="00BA333D"/>
    <w:rsid w:val="00BA52F3"/>
    <w:rsid w:val="00BA58D1"/>
    <w:rsid w:val="00BA6986"/>
    <w:rsid w:val="00BA6ADF"/>
    <w:rsid w:val="00BA753A"/>
    <w:rsid w:val="00BA77AC"/>
    <w:rsid w:val="00BA7F71"/>
    <w:rsid w:val="00BB031F"/>
    <w:rsid w:val="00BB29C6"/>
    <w:rsid w:val="00BB3866"/>
    <w:rsid w:val="00BB513E"/>
    <w:rsid w:val="00BB6005"/>
    <w:rsid w:val="00BB6296"/>
    <w:rsid w:val="00BC3519"/>
    <w:rsid w:val="00BC4D6C"/>
    <w:rsid w:val="00BC60E8"/>
    <w:rsid w:val="00BC729C"/>
    <w:rsid w:val="00BD159F"/>
    <w:rsid w:val="00BD386E"/>
    <w:rsid w:val="00BD6E51"/>
    <w:rsid w:val="00BE0A83"/>
    <w:rsid w:val="00BE0D6C"/>
    <w:rsid w:val="00BE1059"/>
    <w:rsid w:val="00BE130B"/>
    <w:rsid w:val="00BE1608"/>
    <w:rsid w:val="00BE1698"/>
    <w:rsid w:val="00BF0B20"/>
    <w:rsid w:val="00BF3DB7"/>
    <w:rsid w:val="00C0222E"/>
    <w:rsid w:val="00C03719"/>
    <w:rsid w:val="00C055F8"/>
    <w:rsid w:val="00C06048"/>
    <w:rsid w:val="00C06ABC"/>
    <w:rsid w:val="00C071D9"/>
    <w:rsid w:val="00C11D56"/>
    <w:rsid w:val="00C11F10"/>
    <w:rsid w:val="00C12686"/>
    <w:rsid w:val="00C12EE2"/>
    <w:rsid w:val="00C1462A"/>
    <w:rsid w:val="00C15CE9"/>
    <w:rsid w:val="00C2165B"/>
    <w:rsid w:val="00C26007"/>
    <w:rsid w:val="00C32560"/>
    <w:rsid w:val="00C36352"/>
    <w:rsid w:val="00C36AAE"/>
    <w:rsid w:val="00C36B57"/>
    <w:rsid w:val="00C43BFF"/>
    <w:rsid w:val="00C4404B"/>
    <w:rsid w:val="00C50F39"/>
    <w:rsid w:val="00C52FB4"/>
    <w:rsid w:val="00C53705"/>
    <w:rsid w:val="00C549B3"/>
    <w:rsid w:val="00C55420"/>
    <w:rsid w:val="00C57331"/>
    <w:rsid w:val="00C61884"/>
    <w:rsid w:val="00C61B5D"/>
    <w:rsid w:val="00C638D5"/>
    <w:rsid w:val="00C64D74"/>
    <w:rsid w:val="00C705CC"/>
    <w:rsid w:val="00C70A1B"/>
    <w:rsid w:val="00C70A23"/>
    <w:rsid w:val="00C7185D"/>
    <w:rsid w:val="00C71959"/>
    <w:rsid w:val="00C727E2"/>
    <w:rsid w:val="00C75D62"/>
    <w:rsid w:val="00C80265"/>
    <w:rsid w:val="00C80E5C"/>
    <w:rsid w:val="00C81D67"/>
    <w:rsid w:val="00C83287"/>
    <w:rsid w:val="00C91659"/>
    <w:rsid w:val="00C923AE"/>
    <w:rsid w:val="00C938BA"/>
    <w:rsid w:val="00C93A58"/>
    <w:rsid w:val="00C93BF4"/>
    <w:rsid w:val="00C9512D"/>
    <w:rsid w:val="00C95517"/>
    <w:rsid w:val="00C97664"/>
    <w:rsid w:val="00CA04DB"/>
    <w:rsid w:val="00CA064D"/>
    <w:rsid w:val="00CA469D"/>
    <w:rsid w:val="00CA53D5"/>
    <w:rsid w:val="00CA5BBA"/>
    <w:rsid w:val="00CB22AB"/>
    <w:rsid w:val="00CB31A5"/>
    <w:rsid w:val="00CB410B"/>
    <w:rsid w:val="00CC17DE"/>
    <w:rsid w:val="00CC1B6F"/>
    <w:rsid w:val="00CC36E7"/>
    <w:rsid w:val="00CC55B7"/>
    <w:rsid w:val="00CC63B7"/>
    <w:rsid w:val="00CC6A00"/>
    <w:rsid w:val="00CC7202"/>
    <w:rsid w:val="00CD1F97"/>
    <w:rsid w:val="00CD223C"/>
    <w:rsid w:val="00CD34A6"/>
    <w:rsid w:val="00CD4919"/>
    <w:rsid w:val="00CD4EB0"/>
    <w:rsid w:val="00CD54F3"/>
    <w:rsid w:val="00CD6038"/>
    <w:rsid w:val="00CD661E"/>
    <w:rsid w:val="00CD6995"/>
    <w:rsid w:val="00CD6B45"/>
    <w:rsid w:val="00CD70FA"/>
    <w:rsid w:val="00CD718F"/>
    <w:rsid w:val="00CE2340"/>
    <w:rsid w:val="00CE2633"/>
    <w:rsid w:val="00CE4BA2"/>
    <w:rsid w:val="00CE5C2B"/>
    <w:rsid w:val="00CF000B"/>
    <w:rsid w:val="00CF29CF"/>
    <w:rsid w:val="00CF2A49"/>
    <w:rsid w:val="00CF6614"/>
    <w:rsid w:val="00CF700F"/>
    <w:rsid w:val="00D0063A"/>
    <w:rsid w:val="00D00CD6"/>
    <w:rsid w:val="00D01B7D"/>
    <w:rsid w:val="00D035D6"/>
    <w:rsid w:val="00D058F1"/>
    <w:rsid w:val="00D05C72"/>
    <w:rsid w:val="00D101AA"/>
    <w:rsid w:val="00D10745"/>
    <w:rsid w:val="00D10996"/>
    <w:rsid w:val="00D125FC"/>
    <w:rsid w:val="00D1423B"/>
    <w:rsid w:val="00D144C4"/>
    <w:rsid w:val="00D148B8"/>
    <w:rsid w:val="00D14C44"/>
    <w:rsid w:val="00D15662"/>
    <w:rsid w:val="00D15DDD"/>
    <w:rsid w:val="00D16D74"/>
    <w:rsid w:val="00D2241A"/>
    <w:rsid w:val="00D22C0A"/>
    <w:rsid w:val="00D233CF"/>
    <w:rsid w:val="00D24839"/>
    <w:rsid w:val="00D256D4"/>
    <w:rsid w:val="00D25FC3"/>
    <w:rsid w:val="00D265BE"/>
    <w:rsid w:val="00D2661F"/>
    <w:rsid w:val="00D27563"/>
    <w:rsid w:val="00D35804"/>
    <w:rsid w:val="00D45DC1"/>
    <w:rsid w:val="00D4717F"/>
    <w:rsid w:val="00D51AE6"/>
    <w:rsid w:val="00D53D46"/>
    <w:rsid w:val="00D55978"/>
    <w:rsid w:val="00D56223"/>
    <w:rsid w:val="00D607C3"/>
    <w:rsid w:val="00D60BF4"/>
    <w:rsid w:val="00D62C13"/>
    <w:rsid w:val="00D75533"/>
    <w:rsid w:val="00D773B0"/>
    <w:rsid w:val="00D77BD4"/>
    <w:rsid w:val="00D81F97"/>
    <w:rsid w:val="00D825F8"/>
    <w:rsid w:val="00D83B5E"/>
    <w:rsid w:val="00D86284"/>
    <w:rsid w:val="00D8669E"/>
    <w:rsid w:val="00D86F03"/>
    <w:rsid w:val="00D87B62"/>
    <w:rsid w:val="00D91B08"/>
    <w:rsid w:val="00D9293A"/>
    <w:rsid w:val="00D92CBC"/>
    <w:rsid w:val="00D95298"/>
    <w:rsid w:val="00D978EA"/>
    <w:rsid w:val="00D97C44"/>
    <w:rsid w:val="00DA25D3"/>
    <w:rsid w:val="00DA2B7C"/>
    <w:rsid w:val="00DB6F01"/>
    <w:rsid w:val="00DB713F"/>
    <w:rsid w:val="00DB7BD6"/>
    <w:rsid w:val="00DC0D0B"/>
    <w:rsid w:val="00DC1B40"/>
    <w:rsid w:val="00DC25A1"/>
    <w:rsid w:val="00DD4D15"/>
    <w:rsid w:val="00DD4E73"/>
    <w:rsid w:val="00DD7537"/>
    <w:rsid w:val="00DE3088"/>
    <w:rsid w:val="00DE308E"/>
    <w:rsid w:val="00DE345B"/>
    <w:rsid w:val="00DE49CC"/>
    <w:rsid w:val="00DE67FB"/>
    <w:rsid w:val="00DF0782"/>
    <w:rsid w:val="00DF7D61"/>
    <w:rsid w:val="00E0208F"/>
    <w:rsid w:val="00E039F0"/>
    <w:rsid w:val="00E06BCF"/>
    <w:rsid w:val="00E136A1"/>
    <w:rsid w:val="00E14338"/>
    <w:rsid w:val="00E1600C"/>
    <w:rsid w:val="00E21992"/>
    <w:rsid w:val="00E21E84"/>
    <w:rsid w:val="00E24EC7"/>
    <w:rsid w:val="00E34913"/>
    <w:rsid w:val="00E35B83"/>
    <w:rsid w:val="00E36090"/>
    <w:rsid w:val="00E40192"/>
    <w:rsid w:val="00E4090B"/>
    <w:rsid w:val="00E40FFB"/>
    <w:rsid w:val="00E43A62"/>
    <w:rsid w:val="00E44741"/>
    <w:rsid w:val="00E46BB7"/>
    <w:rsid w:val="00E479EB"/>
    <w:rsid w:val="00E5116A"/>
    <w:rsid w:val="00E53A11"/>
    <w:rsid w:val="00E54160"/>
    <w:rsid w:val="00E564E4"/>
    <w:rsid w:val="00E609A7"/>
    <w:rsid w:val="00E61E97"/>
    <w:rsid w:val="00E62DCB"/>
    <w:rsid w:val="00E63680"/>
    <w:rsid w:val="00E6530C"/>
    <w:rsid w:val="00E65969"/>
    <w:rsid w:val="00E65F1C"/>
    <w:rsid w:val="00E6665A"/>
    <w:rsid w:val="00E674ED"/>
    <w:rsid w:val="00E6773A"/>
    <w:rsid w:val="00E726FD"/>
    <w:rsid w:val="00E72E7B"/>
    <w:rsid w:val="00E73005"/>
    <w:rsid w:val="00E80424"/>
    <w:rsid w:val="00E81264"/>
    <w:rsid w:val="00E81844"/>
    <w:rsid w:val="00E81D2D"/>
    <w:rsid w:val="00E823AB"/>
    <w:rsid w:val="00E825D6"/>
    <w:rsid w:val="00E82EB1"/>
    <w:rsid w:val="00E8311A"/>
    <w:rsid w:val="00E84B00"/>
    <w:rsid w:val="00E84D0E"/>
    <w:rsid w:val="00E85A27"/>
    <w:rsid w:val="00E872E0"/>
    <w:rsid w:val="00E910A0"/>
    <w:rsid w:val="00E91F7B"/>
    <w:rsid w:val="00E929BF"/>
    <w:rsid w:val="00E953C4"/>
    <w:rsid w:val="00E96E82"/>
    <w:rsid w:val="00E97E04"/>
    <w:rsid w:val="00E97EA6"/>
    <w:rsid w:val="00EA0405"/>
    <w:rsid w:val="00EA0E89"/>
    <w:rsid w:val="00EA0FFE"/>
    <w:rsid w:val="00EA3C58"/>
    <w:rsid w:val="00EB10DF"/>
    <w:rsid w:val="00EB2175"/>
    <w:rsid w:val="00EB310C"/>
    <w:rsid w:val="00EB3319"/>
    <w:rsid w:val="00EB5F83"/>
    <w:rsid w:val="00EB6BA9"/>
    <w:rsid w:val="00EC1698"/>
    <w:rsid w:val="00EC266C"/>
    <w:rsid w:val="00EC4928"/>
    <w:rsid w:val="00EC6DD6"/>
    <w:rsid w:val="00EC76D6"/>
    <w:rsid w:val="00EC7C9E"/>
    <w:rsid w:val="00ED1F8C"/>
    <w:rsid w:val="00ED2899"/>
    <w:rsid w:val="00ED6C0A"/>
    <w:rsid w:val="00EE08CC"/>
    <w:rsid w:val="00EE1059"/>
    <w:rsid w:val="00EE1680"/>
    <w:rsid w:val="00EE2C1C"/>
    <w:rsid w:val="00EF0112"/>
    <w:rsid w:val="00EF0D9A"/>
    <w:rsid w:val="00EF0EDA"/>
    <w:rsid w:val="00EF1686"/>
    <w:rsid w:val="00EF2CB9"/>
    <w:rsid w:val="00EF358F"/>
    <w:rsid w:val="00EF4D33"/>
    <w:rsid w:val="00EF603D"/>
    <w:rsid w:val="00EF629B"/>
    <w:rsid w:val="00EF6682"/>
    <w:rsid w:val="00EF7FB3"/>
    <w:rsid w:val="00F02691"/>
    <w:rsid w:val="00F0379E"/>
    <w:rsid w:val="00F06713"/>
    <w:rsid w:val="00F06E71"/>
    <w:rsid w:val="00F0741B"/>
    <w:rsid w:val="00F107E4"/>
    <w:rsid w:val="00F13CF3"/>
    <w:rsid w:val="00F13D37"/>
    <w:rsid w:val="00F15413"/>
    <w:rsid w:val="00F156D6"/>
    <w:rsid w:val="00F17996"/>
    <w:rsid w:val="00F204F8"/>
    <w:rsid w:val="00F20EB0"/>
    <w:rsid w:val="00F23396"/>
    <w:rsid w:val="00F23CEF"/>
    <w:rsid w:val="00F278A7"/>
    <w:rsid w:val="00F30ED6"/>
    <w:rsid w:val="00F32A62"/>
    <w:rsid w:val="00F33071"/>
    <w:rsid w:val="00F344CB"/>
    <w:rsid w:val="00F347A8"/>
    <w:rsid w:val="00F36AAC"/>
    <w:rsid w:val="00F415FC"/>
    <w:rsid w:val="00F42227"/>
    <w:rsid w:val="00F43290"/>
    <w:rsid w:val="00F44C13"/>
    <w:rsid w:val="00F45931"/>
    <w:rsid w:val="00F45C1D"/>
    <w:rsid w:val="00F4721E"/>
    <w:rsid w:val="00F505B8"/>
    <w:rsid w:val="00F513E3"/>
    <w:rsid w:val="00F53864"/>
    <w:rsid w:val="00F5625D"/>
    <w:rsid w:val="00F57F2E"/>
    <w:rsid w:val="00F60B37"/>
    <w:rsid w:val="00F611FE"/>
    <w:rsid w:val="00F61399"/>
    <w:rsid w:val="00F6287D"/>
    <w:rsid w:val="00F64D78"/>
    <w:rsid w:val="00F653E4"/>
    <w:rsid w:val="00F654D1"/>
    <w:rsid w:val="00F66369"/>
    <w:rsid w:val="00F66E1C"/>
    <w:rsid w:val="00F66F0F"/>
    <w:rsid w:val="00F674D8"/>
    <w:rsid w:val="00F71F47"/>
    <w:rsid w:val="00F72450"/>
    <w:rsid w:val="00F72A35"/>
    <w:rsid w:val="00F736FA"/>
    <w:rsid w:val="00F73C65"/>
    <w:rsid w:val="00F746D1"/>
    <w:rsid w:val="00F75FE2"/>
    <w:rsid w:val="00F80F24"/>
    <w:rsid w:val="00F8239A"/>
    <w:rsid w:val="00F839D1"/>
    <w:rsid w:val="00F83D55"/>
    <w:rsid w:val="00F84E8F"/>
    <w:rsid w:val="00F859D8"/>
    <w:rsid w:val="00F8783C"/>
    <w:rsid w:val="00F87C72"/>
    <w:rsid w:val="00F90765"/>
    <w:rsid w:val="00F95AB9"/>
    <w:rsid w:val="00F972DA"/>
    <w:rsid w:val="00FA04F7"/>
    <w:rsid w:val="00FA1C05"/>
    <w:rsid w:val="00FA2D50"/>
    <w:rsid w:val="00FA400E"/>
    <w:rsid w:val="00FA5E8C"/>
    <w:rsid w:val="00FB09C6"/>
    <w:rsid w:val="00FB18F7"/>
    <w:rsid w:val="00FB2686"/>
    <w:rsid w:val="00FB2AB3"/>
    <w:rsid w:val="00FB30CA"/>
    <w:rsid w:val="00FB4983"/>
    <w:rsid w:val="00FB4CC0"/>
    <w:rsid w:val="00FB5D7A"/>
    <w:rsid w:val="00FB6C3F"/>
    <w:rsid w:val="00FB761F"/>
    <w:rsid w:val="00FB7976"/>
    <w:rsid w:val="00FC11DE"/>
    <w:rsid w:val="00FC13F2"/>
    <w:rsid w:val="00FC3C1D"/>
    <w:rsid w:val="00FC485A"/>
    <w:rsid w:val="00FC6FAF"/>
    <w:rsid w:val="00FC712F"/>
    <w:rsid w:val="00FC7EC1"/>
    <w:rsid w:val="00FD22EB"/>
    <w:rsid w:val="00FD2C9B"/>
    <w:rsid w:val="00FD5896"/>
    <w:rsid w:val="00FD6B17"/>
    <w:rsid w:val="00FD7153"/>
    <w:rsid w:val="00FD77DF"/>
    <w:rsid w:val="00FE043F"/>
    <w:rsid w:val="00FE21C0"/>
    <w:rsid w:val="00FE30A3"/>
    <w:rsid w:val="00FE4D0B"/>
    <w:rsid w:val="00FE5276"/>
    <w:rsid w:val="00FF15C8"/>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371C"/>
  <w15:docId w15:val="{84BAACFA-38C2-4690-85E8-7C6B0517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6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B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753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E75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F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E4090B"/>
    <w:rPr>
      <w:rFonts w:cs="Times New Roman"/>
      <w:color w:val="0000FF"/>
      <w:u w:val="single"/>
    </w:rPr>
  </w:style>
  <w:style w:type="paragraph" w:styleId="a4">
    <w:name w:val="No Spacing"/>
    <w:link w:val="a5"/>
    <w:uiPriority w:val="1"/>
    <w:qFormat/>
    <w:rsid w:val="00B040C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B040C0"/>
    <w:rPr>
      <w:rFonts w:ascii="Calibri" w:eastAsia="Times New Roman" w:hAnsi="Calibri" w:cs="Times New Roman"/>
      <w:lang w:eastAsia="ru-RU"/>
    </w:rPr>
  </w:style>
  <w:style w:type="character" w:customStyle="1" w:styleId="10">
    <w:name w:val="Заголовок 1 Знак"/>
    <w:basedOn w:val="a0"/>
    <w:link w:val="1"/>
    <w:uiPriority w:val="99"/>
    <w:rsid w:val="00121B74"/>
    <w:rPr>
      <w:rFonts w:ascii="Arial" w:eastAsia="Times New Roman" w:hAnsi="Arial" w:cs="Arial"/>
      <w:b/>
      <w:bCs/>
      <w:kern w:val="32"/>
      <w:sz w:val="32"/>
      <w:szCs w:val="32"/>
      <w:lang w:eastAsia="ru-RU"/>
    </w:rPr>
  </w:style>
  <w:style w:type="character" w:customStyle="1" w:styleId="FontStyle14">
    <w:name w:val="Font Style14"/>
    <w:basedOn w:val="a0"/>
    <w:rsid w:val="00E85A27"/>
    <w:rPr>
      <w:rFonts w:ascii="Times New Roman" w:hAnsi="Times New Roman" w:cs="Times New Roman"/>
      <w:sz w:val="18"/>
      <w:szCs w:val="18"/>
    </w:rPr>
  </w:style>
  <w:style w:type="paragraph" w:styleId="a6">
    <w:name w:val="List Paragraph"/>
    <w:basedOn w:val="a"/>
    <w:uiPriority w:val="34"/>
    <w:qFormat/>
    <w:rsid w:val="00743CCD"/>
    <w:pPr>
      <w:ind w:left="720"/>
      <w:contextualSpacing/>
    </w:pPr>
  </w:style>
  <w:style w:type="character" w:styleId="a7">
    <w:name w:val="Strong"/>
    <w:uiPriority w:val="22"/>
    <w:qFormat/>
    <w:rsid w:val="00B64D63"/>
    <w:rPr>
      <w:b/>
      <w:bCs/>
    </w:rPr>
  </w:style>
  <w:style w:type="character" w:customStyle="1" w:styleId="20">
    <w:name w:val="Заголовок 2 Знак"/>
    <w:basedOn w:val="a0"/>
    <w:link w:val="2"/>
    <w:uiPriority w:val="9"/>
    <w:rsid w:val="008E753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E7539"/>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rsid w:val="008E7539"/>
    <w:rPr>
      <w:rFonts w:ascii="Tahoma" w:hAnsi="Tahoma" w:cs="Tahoma"/>
      <w:sz w:val="16"/>
      <w:szCs w:val="16"/>
    </w:rPr>
  </w:style>
  <w:style w:type="character" w:customStyle="1" w:styleId="a9">
    <w:name w:val="Текст выноски Знак"/>
    <w:basedOn w:val="a0"/>
    <w:link w:val="a8"/>
    <w:uiPriority w:val="99"/>
    <w:semiHidden/>
    <w:rsid w:val="008E7539"/>
    <w:rPr>
      <w:rFonts w:ascii="Tahoma" w:eastAsia="Times New Roman" w:hAnsi="Tahoma" w:cs="Tahoma"/>
      <w:sz w:val="16"/>
      <w:szCs w:val="16"/>
      <w:lang w:eastAsia="ru-RU"/>
    </w:rPr>
  </w:style>
  <w:style w:type="paragraph" w:styleId="aa">
    <w:name w:val="header"/>
    <w:basedOn w:val="a"/>
    <w:link w:val="ab"/>
    <w:uiPriority w:val="99"/>
    <w:rsid w:val="008E7539"/>
    <w:pPr>
      <w:tabs>
        <w:tab w:val="center" w:pos="4677"/>
        <w:tab w:val="right" w:pos="9355"/>
      </w:tabs>
    </w:pPr>
  </w:style>
  <w:style w:type="character" w:customStyle="1" w:styleId="ab">
    <w:name w:val="Верхний колонтитул Знак"/>
    <w:basedOn w:val="a0"/>
    <w:link w:val="aa"/>
    <w:uiPriority w:val="99"/>
    <w:rsid w:val="008E7539"/>
    <w:rPr>
      <w:rFonts w:ascii="Times New Roman" w:eastAsia="Times New Roman" w:hAnsi="Times New Roman" w:cs="Times New Roman"/>
      <w:sz w:val="24"/>
      <w:szCs w:val="24"/>
      <w:lang w:eastAsia="ru-RU"/>
    </w:rPr>
  </w:style>
  <w:style w:type="paragraph" w:styleId="ac">
    <w:name w:val="footer"/>
    <w:basedOn w:val="a"/>
    <w:link w:val="ad"/>
    <w:uiPriority w:val="99"/>
    <w:rsid w:val="008E7539"/>
    <w:pPr>
      <w:tabs>
        <w:tab w:val="center" w:pos="4677"/>
        <w:tab w:val="right" w:pos="9355"/>
      </w:tabs>
    </w:pPr>
  </w:style>
  <w:style w:type="character" w:customStyle="1" w:styleId="ad">
    <w:name w:val="Нижний колонтитул Знак"/>
    <w:basedOn w:val="a0"/>
    <w:link w:val="ac"/>
    <w:uiPriority w:val="99"/>
    <w:rsid w:val="008E753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8E7539"/>
    <w:rPr>
      <w:rFonts w:cs="Times New Roman"/>
      <w:noProof/>
      <w:sz w:val="26"/>
      <w:szCs w:val="26"/>
    </w:rPr>
  </w:style>
  <w:style w:type="paragraph" w:styleId="22">
    <w:name w:val="Body Text 2"/>
    <w:basedOn w:val="a"/>
    <w:link w:val="21"/>
    <w:uiPriority w:val="99"/>
    <w:rsid w:val="008E7539"/>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8E7539"/>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8E7539"/>
    <w:rPr>
      <w:rFonts w:ascii="Times New Roman" w:hAnsi="Times New Roman" w:cs="Times New Roman"/>
      <w:sz w:val="24"/>
      <w:szCs w:val="24"/>
    </w:rPr>
  </w:style>
  <w:style w:type="paragraph" w:customStyle="1" w:styleId="ConsNormal">
    <w:name w:val="ConsNormal"/>
    <w:uiPriority w:val="99"/>
    <w:rsid w:val="008E7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E7539"/>
    <w:pPr>
      <w:ind w:left="-360" w:firstLine="360"/>
    </w:pPr>
  </w:style>
  <w:style w:type="paragraph" w:customStyle="1" w:styleId="ConsTitle">
    <w:name w:val="ConsTitle"/>
    <w:uiPriority w:val="99"/>
    <w:rsid w:val="008E753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E7539"/>
    <w:pPr>
      <w:spacing w:before="64" w:after="64"/>
      <w:jc w:val="both"/>
    </w:pPr>
    <w:rPr>
      <w:rFonts w:ascii="Verdana" w:hAnsi="Verdana"/>
      <w:sz w:val="20"/>
      <w:szCs w:val="20"/>
    </w:rPr>
  </w:style>
  <w:style w:type="character" w:styleId="ae">
    <w:name w:val="page number"/>
    <w:basedOn w:val="a0"/>
    <w:uiPriority w:val="99"/>
    <w:rsid w:val="008E7539"/>
    <w:rPr>
      <w:rFonts w:cs="Times New Roman"/>
    </w:rPr>
  </w:style>
  <w:style w:type="paragraph" w:styleId="3">
    <w:name w:val="Body Text 3"/>
    <w:basedOn w:val="a"/>
    <w:link w:val="30"/>
    <w:uiPriority w:val="99"/>
    <w:rsid w:val="008E7539"/>
    <w:pPr>
      <w:spacing w:after="120"/>
    </w:pPr>
    <w:rPr>
      <w:sz w:val="16"/>
      <w:szCs w:val="16"/>
    </w:rPr>
  </w:style>
  <w:style w:type="character" w:customStyle="1" w:styleId="30">
    <w:name w:val="Основной текст 3 Знак"/>
    <w:basedOn w:val="a0"/>
    <w:link w:val="3"/>
    <w:uiPriority w:val="99"/>
    <w:rsid w:val="008E7539"/>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E7539"/>
    <w:pPr>
      <w:spacing w:after="120" w:line="480" w:lineRule="auto"/>
      <w:ind w:left="283"/>
    </w:pPr>
  </w:style>
  <w:style w:type="character" w:customStyle="1" w:styleId="25">
    <w:name w:val="Основной текст с отступом 2 Знак"/>
    <w:basedOn w:val="a0"/>
    <w:link w:val="24"/>
    <w:uiPriority w:val="99"/>
    <w:rsid w:val="008E7539"/>
    <w:rPr>
      <w:rFonts w:ascii="Times New Roman" w:eastAsia="Times New Roman" w:hAnsi="Times New Roman" w:cs="Times New Roman"/>
      <w:sz w:val="24"/>
      <w:szCs w:val="24"/>
      <w:lang w:eastAsia="ru-RU"/>
    </w:rPr>
  </w:style>
  <w:style w:type="paragraph" w:customStyle="1" w:styleId="ConsNonformat">
    <w:name w:val="ConsNonformat"/>
    <w:uiPriority w:val="99"/>
    <w:rsid w:val="008E7539"/>
    <w:pPr>
      <w:widowControl w:val="0"/>
      <w:spacing w:after="0" w:line="240" w:lineRule="auto"/>
    </w:pPr>
    <w:rPr>
      <w:rFonts w:ascii="Courier New" w:eastAsia="Times New Roman" w:hAnsi="Courier New" w:cs="Times New Roman"/>
      <w:sz w:val="20"/>
      <w:szCs w:val="20"/>
      <w:lang w:eastAsia="ru-RU"/>
    </w:rPr>
  </w:style>
  <w:style w:type="paragraph" w:customStyle="1" w:styleId="af">
    <w:name w:val="Знак"/>
    <w:basedOn w:val="a"/>
    <w:uiPriority w:val="99"/>
    <w:rsid w:val="008E7539"/>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8E7539"/>
    <w:pPr>
      <w:spacing w:after="120"/>
      <w:ind w:left="283"/>
    </w:pPr>
    <w:rPr>
      <w:sz w:val="16"/>
      <w:szCs w:val="16"/>
    </w:rPr>
  </w:style>
  <w:style w:type="character" w:customStyle="1" w:styleId="32">
    <w:name w:val="Основной текст с отступом 3 Знак"/>
    <w:basedOn w:val="a0"/>
    <w:link w:val="31"/>
    <w:uiPriority w:val="99"/>
    <w:rsid w:val="008E7539"/>
    <w:rPr>
      <w:rFonts w:ascii="Times New Roman" w:eastAsia="Times New Roman" w:hAnsi="Times New Roman" w:cs="Times New Roman"/>
      <w:sz w:val="16"/>
      <w:szCs w:val="16"/>
      <w:lang w:eastAsia="ru-RU"/>
    </w:rPr>
  </w:style>
  <w:style w:type="paragraph" w:customStyle="1" w:styleId="rvps3">
    <w:name w:val="rvps3"/>
    <w:basedOn w:val="a"/>
    <w:uiPriority w:val="99"/>
    <w:rsid w:val="008E7539"/>
    <w:pPr>
      <w:spacing w:before="100" w:beforeAutospacing="1" w:after="100" w:afterAutospacing="1"/>
    </w:pPr>
    <w:rPr>
      <w:color w:val="000000"/>
    </w:rPr>
  </w:style>
  <w:style w:type="character" w:customStyle="1" w:styleId="rvts7">
    <w:name w:val="rvts7"/>
    <w:basedOn w:val="a0"/>
    <w:uiPriority w:val="99"/>
    <w:rsid w:val="008E7539"/>
    <w:rPr>
      <w:rFonts w:cs="Times New Roman"/>
    </w:rPr>
  </w:style>
  <w:style w:type="paragraph" w:customStyle="1" w:styleId="Heading">
    <w:name w:val="Heading"/>
    <w:uiPriority w:val="99"/>
    <w:rsid w:val="008E7539"/>
    <w:pPr>
      <w:widowControl w:val="0"/>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99"/>
    <w:rsid w:val="008E7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8E7539"/>
    <w:pPr>
      <w:spacing w:after="120"/>
    </w:pPr>
  </w:style>
  <w:style w:type="character" w:customStyle="1" w:styleId="af2">
    <w:name w:val="Основной текст Знак"/>
    <w:basedOn w:val="a0"/>
    <w:link w:val="af1"/>
    <w:uiPriority w:val="99"/>
    <w:rsid w:val="008E7539"/>
    <w:rPr>
      <w:rFonts w:ascii="Times New Roman" w:eastAsia="Times New Roman" w:hAnsi="Times New Roman" w:cs="Times New Roman"/>
      <w:sz w:val="24"/>
      <w:szCs w:val="24"/>
      <w:lang w:eastAsia="ru-RU"/>
    </w:rPr>
  </w:style>
  <w:style w:type="paragraph" w:styleId="af3">
    <w:name w:val="Normal (Web)"/>
    <w:basedOn w:val="a"/>
    <w:rsid w:val="008E7539"/>
    <w:pPr>
      <w:spacing w:before="100" w:beforeAutospacing="1" w:after="100" w:afterAutospacing="1"/>
    </w:pPr>
  </w:style>
  <w:style w:type="paragraph" w:customStyle="1" w:styleId="FR1">
    <w:name w:val="FR1"/>
    <w:uiPriority w:val="99"/>
    <w:rsid w:val="008E7539"/>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basedOn w:val="a0"/>
    <w:uiPriority w:val="99"/>
    <w:semiHidden/>
    <w:rsid w:val="008E7539"/>
    <w:rPr>
      <w:rFonts w:cs="Times New Roman"/>
      <w:sz w:val="16"/>
      <w:szCs w:val="16"/>
    </w:rPr>
  </w:style>
  <w:style w:type="paragraph" w:styleId="af5">
    <w:name w:val="annotation text"/>
    <w:basedOn w:val="a"/>
    <w:link w:val="af6"/>
    <w:uiPriority w:val="99"/>
    <w:semiHidden/>
    <w:rsid w:val="008E7539"/>
    <w:rPr>
      <w:sz w:val="20"/>
      <w:szCs w:val="20"/>
    </w:rPr>
  </w:style>
  <w:style w:type="character" w:customStyle="1" w:styleId="af6">
    <w:name w:val="Текст примечания Знак"/>
    <w:basedOn w:val="a0"/>
    <w:link w:val="af5"/>
    <w:uiPriority w:val="99"/>
    <w:semiHidden/>
    <w:rsid w:val="008E753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8E7539"/>
    <w:rPr>
      <w:b/>
      <w:bCs/>
    </w:rPr>
  </w:style>
  <w:style w:type="character" w:customStyle="1" w:styleId="af8">
    <w:name w:val="Тема примечания Знак"/>
    <w:basedOn w:val="af6"/>
    <w:link w:val="af7"/>
    <w:uiPriority w:val="99"/>
    <w:semiHidden/>
    <w:rsid w:val="008E7539"/>
    <w:rPr>
      <w:rFonts w:ascii="Times New Roman" w:eastAsia="Times New Roman" w:hAnsi="Times New Roman" w:cs="Times New Roman"/>
      <w:b/>
      <w:bCs/>
      <w:sz w:val="20"/>
      <w:szCs w:val="20"/>
      <w:lang w:eastAsia="ru-RU"/>
    </w:rPr>
  </w:style>
  <w:style w:type="paragraph" w:customStyle="1" w:styleId="11">
    <w:name w:val="Без интервала1"/>
    <w:uiPriority w:val="99"/>
    <w:rsid w:val="008E7539"/>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E7539"/>
  </w:style>
  <w:style w:type="paragraph" w:customStyle="1" w:styleId="Style7">
    <w:name w:val="Style7"/>
    <w:basedOn w:val="a"/>
    <w:rsid w:val="008E7539"/>
    <w:pPr>
      <w:widowControl w:val="0"/>
      <w:autoSpaceDE w:val="0"/>
      <w:autoSpaceDN w:val="0"/>
      <w:adjustRightInd w:val="0"/>
      <w:spacing w:line="264" w:lineRule="exact"/>
      <w:ind w:firstLine="288"/>
    </w:pPr>
  </w:style>
  <w:style w:type="character" w:customStyle="1" w:styleId="af9">
    <w:name w:val="Нет"/>
    <w:rsid w:val="008E7539"/>
  </w:style>
  <w:style w:type="character" w:styleId="afa">
    <w:name w:val="Emphasis"/>
    <w:basedOn w:val="a0"/>
    <w:uiPriority w:val="20"/>
    <w:qFormat/>
    <w:rsid w:val="00D97C44"/>
    <w:rPr>
      <w:i/>
      <w:iCs/>
    </w:rPr>
  </w:style>
  <w:style w:type="character" w:customStyle="1" w:styleId="ConsPlusNormal0">
    <w:name w:val="ConsPlusNormal Знак"/>
    <w:link w:val="ConsPlusNormal"/>
    <w:locked/>
    <w:rsid w:val="00F505B8"/>
    <w:rPr>
      <w:rFonts w:ascii="Calibri" w:eastAsia="Times New Roman" w:hAnsi="Calibri" w:cs="Calibri"/>
      <w:szCs w:val="20"/>
      <w:lang w:eastAsia="ru-RU"/>
    </w:rPr>
  </w:style>
  <w:style w:type="character" w:styleId="HTML">
    <w:name w:val="HTML Cite"/>
    <w:basedOn w:val="a0"/>
    <w:uiPriority w:val="99"/>
    <w:semiHidden/>
    <w:unhideWhenUsed/>
    <w:rsid w:val="00233855"/>
    <w:rPr>
      <w:i w:val="0"/>
      <w:iCs w:val="0"/>
      <w:color w:val="006D21"/>
    </w:rPr>
  </w:style>
  <w:style w:type="paragraph" w:styleId="HTML0">
    <w:name w:val="HTML Preformatted"/>
    <w:basedOn w:val="a"/>
    <w:link w:val="HTML1"/>
    <w:uiPriority w:val="99"/>
    <w:unhideWhenUsed/>
    <w:rsid w:val="00527F27"/>
    <w:rPr>
      <w:rFonts w:ascii="Consolas" w:hAnsi="Consolas"/>
      <w:sz w:val="20"/>
      <w:szCs w:val="20"/>
      <w:lang w:eastAsia="en-US"/>
    </w:rPr>
  </w:style>
  <w:style w:type="character" w:customStyle="1" w:styleId="HTML1">
    <w:name w:val="Стандартный HTML Знак"/>
    <w:basedOn w:val="a0"/>
    <w:link w:val="HTML0"/>
    <w:uiPriority w:val="99"/>
    <w:rsid w:val="00527F27"/>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712">
      <w:bodyDiv w:val="1"/>
      <w:marLeft w:val="0"/>
      <w:marRight w:val="0"/>
      <w:marTop w:val="0"/>
      <w:marBottom w:val="0"/>
      <w:divBdr>
        <w:top w:val="none" w:sz="0" w:space="0" w:color="auto"/>
        <w:left w:val="none" w:sz="0" w:space="0" w:color="auto"/>
        <w:bottom w:val="none" w:sz="0" w:space="0" w:color="auto"/>
        <w:right w:val="none" w:sz="0" w:space="0" w:color="auto"/>
      </w:divBdr>
    </w:div>
    <w:div w:id="70934349">
      <w:bodyDiv w:val="1"/>
      <w:marLeft w:val="0"/>
      <w:marRight w:val="0"/>
      <w:marTop w:val="0"/>
      <w:marBottom w:val="0"/>
      <w:divBdr>
        <w:top w:val="none" w:sz="0" w:space="0" w:color="auto"/>
        <w:left w:val="none" w:sz="0" w:space="0" w:color="auto"/>
        <w:bottom w:val="none" w:sz="0" w:space="0" w:color="auto"/>
        <w:right w:val="none" w:sz="0" w:space="0" w:color="auto"/>
      </w:divBdr>
    </w:div>
    <w:div w:id="306931907">
      <w:bodyDiv w:val="1"/>
      <w:marLeft w:val="0"/>
      <w:marRight w:val="0"/>
      <w:marTop w:val="0"/>
      <w:marBottom w:val="0"/>
      <w:divBdr>
        <w:top w:val="none" w:sz="0" w:space="0" w:color="auto"/>
        <w:left w:val="none" w:sz="0" w:space="0" w:color="auto"/>
        <w:bottom w:val="none" w:sz="0" w:space="0" w:color="auto"/>
        <w:right w:val="none" w:sz="0" w:space="0" w:color="auto"/>
      </w:divBdr>
    </w:div>
    <w:div w:id="495801748">
      <w:bodyDiv w:val="1"/>
      <w:marLeft w:val="0"/>
      <w:marRight w:val="0"/>
      <w:marTop w:val="0"/>
      <w:marBottom w:val="0"/>
      <w:divBdr>
        <w:top w:val="none" w:sz="0" w:space="0" w:color="auto"/>
        <w:left w:val="none" w:sz="0" w:space="0" w:color="auto"/>
        <w:bottom w:val="none" w:sz="0" w:space="0" w:color="auto"/>
        <w:right w:val="none" w:sz="0" w:space="0" w:color="auto"/>
      </w:divBdr>
    </w:div>
    <w:div w:id="19048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3B64B-9A68-4CB0-A09B-E7737AE4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Ремнёва Т.С.</cp:lastModifiedBy>
  <cp:revision>2</cp:revision>
  <cp:lastPrinted>2022-03-03T04:35:00Z</cp:lastPrinted>
  <dcterms:created xsi:type="dcterms:W3CDTF">2023-07-27T10:47:00Z</dcterms:created>
  <dcterms:modified xsi:type="dcterms:W3CDTF">2023-07-27T10:47:00Z</dcterms:modified>
</cp:coreProperties>
</file>